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7B" w:rsidRPr="005E427B" w:rsidRDefault="005E427B" w:rsidP="005E427B">
      <w:pPr>
        <w:spacing w:line="360" w:lineRule="auto"/>
        <w:ind w:leftChars="-1" w:left="-2"/>
        <w:jc w:val="center"/>
        <w:rPr>
          <w:b/>
          <w:color w:val="00B050"/>
          <w:sz w:val="28"/>
          <w:szCs w:val="21"/>
        </w:rPr>
      </w:pPr>
      <w:r w:rsidRPr="005E427B">
        <w:rPr>
          <w:b/>
          <w:noProof/>
          <w:color w:val="00B050"/>
          <w:sz w:val="28"/>
          <w:szCs w:val="21"/>
        </w:rPr>
        <w:drawing>
          <wp:anchor distT="0" distB="0" distL="114300" distR="114300" simplePos="0" relativeHeight="251659264" behindDoc="0" locked="0" layoutInCell="1" allowOverlap="1" wp14:anchorId="19083DEF" wp14:editId="6C3CCA85">
            <wp:simplePos x="0" y="0"/>
            <wp:positionH relativeFrom="page">
              <wp:posOffset>11582400</wp:posOffset>
            </wp:positionH>
            <wp:positionV relativeFrom="topMargin">
              <wp:posOffset>11480800</wp:posOffset>
            </wp:positionV>
            <wp:extent cx="393700" cy="3810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724010" name=""/>
                    <pic:cNvPicPr>
                      <a:picLocks noChangeAspect="1"/>
                    </pic:cNvPicPr>
                  </pic:nvPicPr>
                  <pic:blipFill>
                    <a:blip r:embed="rId8"/>
                    <a:stretch>
                      <a:fillRect/>
                    </a:stretch>
                  </pic:blipFill>
                  <pic:spPr>
                    <a:xfrm>
                      <a:off x="0" y="0"/>
                      <a:ext cx="393700" cy="381000"/>
                    </a:xfrm>
                    <a:prstGeom prst="rect">
                      <a:avLst/>
                    </a:prstGeom>
                  </pic:spPr>
                </pic:pic>
              </a:graphicData>
            </a:graphic>
          </wp:anchor>
        </w:drawing>
      </w:r>
      <w:r w:rsidRPr="005E427B">
        <w:rPr>
          <w:b/>
          <w:noProof/>
          <w:color w:val="00B050"/>
          <w:sz w:val="28"/>
          <w:szCs w:val="21"/>
        </w:rPr>
        <w:drawing>
          <wp:anchor distT="0" distB="0" distL="114300" distR="114300" simplePos="0" relativeHeight="251660288" behindDoc="0" locked="0" layoutInCell="1" allowOverlap="1" wp14:anchorId="6A22C8B0" wp14:editId="5379F542">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332878" name="Picture 1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5E427B">
        <w:rPr>
          <w:b/>
          <w:noProof/>
          <w:color w:val="00B050"/>
          <w:sz w:val="28"/>
          <w:szCs w:val="21"/>
        </w:rPr>
        <w:drawing>
          <wp:anchor distT="0" distB="0" distL="114300" distR="114300" simplePos="0" relativeHeight="251661312" behindDoc="0" locked="0" layoutInCell="1" allowOverlap="1" wp14:anchorId="323348B2" wp14:editId="74789134">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44993"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27B">
        <w:rPr>
          <w:b/>
          <w:color w:val="00B050"/>
          <w:sz w:val="28"/>
          <w:szCs w:val="21"/>
        </w:rPr>
        <w:t>八年级下册</w:t>
      </w:r>
      <w:bookmarkStart w:id="0" w:name="_GoBack"/>
      <w:r w:rsidRPr="005E427B">
        <w:rPr>
          <w:b/>
          <w:color w:val="00B050"/>
          <w:sz w:val="28"/>
          <w:szCs w:val="21"/>
        </w:rPr>
        <w:t>第</w:t>
      </w:r>
      <w:r>
        <w:rPr>
          <w:rFonts w:hint="eastAsia"/>
          <w:b/>
          <w:color w:val="00B050"/>
          <w:sz w:val="28"/>
          <w:szCs w:val="21"/>
        </w:rPr>
        <w:t>10</w:t>
      </w:r>
      <w:r w:rsidRPr="005E427B">
        <w:rPr>
          <w:b/>
          <w:color w:val="00B050"/>
          <w:sz w:val="28"/>
          <w:szCs w:val="21"/>
        </w:rPr>
        <w:t>章《</w:t>
      </w:r>
      <w:r>
        <w:rPr>
          <w:rFonts w:hint="eastAsia"/>
          <w:b/>
          <w:color w:val="00B050"/>
          <w:sz w:val="28"/>
          <w:szCs w:val="21"/>
        </w:rPr>
        <w:t>流体的力现象</w:t>
      </w:r>
      <w:r w:rsidRPr="005E427B">
        <w:rPr>
          <w:b/>
          <w:color w:val="00B050"/>
          <w:sz w:val="28"/>
          <w:szCs w:val="21"/>
        </w:rPr>
        <w:t>》</w:t>
      </w:r>
      <w:bookmarkEnd w:id="0"/>
      <w:r w:rsidRPr="005E427B">
        <w:rPr>
          <w:b/>
          <w:color w:val="00B050"/>
          <w:sz w:val="28"/>
          <w:szCs w:val="21"/>
        </w:rPr>
        <w:t xml:space="preserve"> </w:t>
      </w:r>
    </w:p>
    <w:p w:rsidR="005E427B" w:rsidRPr="005E427B" w:rsidRDefault="005E427B" w:rsidP="005E427B">
      <w:pPr>
        <w:spacing w:line="360" w:lineRule="auto"/>
        <w:jc w:val="center"/>
        <w:rPr>
          <w:b/>
          <w:bCs/>
          <w:color w:val="00B050"/>
          <w:sz w:val="28"/>
          <w:szCs w:val="28"/>
        </w:rPr>
      </w:pPr>
      <w:r w:rsidRPr="005E427B">
        <w:rPr>
          <w:b/>
          <w:bCs/>
          <w:color w:val="00B050"/>
          <w:sz w:val="28"/>
          <w:szCs w:val="28"/>
        </w:rPr>
        <w:t>单元总结</w:t>
      </w:r>
    </w:p>
    <w:p w:rsidR="005E427B" w:rsidRPr="0005614B" w:rsidRDefault="005E427B" w:rsidP="005E427B">
      <w:pPr>
        <w:spacing w:line="360" w:lineRule="auto"/>
        <w:rPr>
          <w:b/>
          <w:noProof/>
        </w:rPr>
      </w:pPr>
      <w:r w:rsidRPr="0005614B">
        <w:rPr>
          <w:b/>
          <w:noProof/>
        </w:rPr>
        <mc:AlternateContent>
          <mc:Choice Requires="wps">
            <w:drawing>
              <wp:inline distT="0" distB="0" distL="0" distR="0" wp14:anchorId="6EDCBB50" wp14:editId="250AE513">
                <wp:extent cx="861695" cy="306070"/>
                <wp:effectExtent l="19050" t="0" r="300355" b="21590"/>
                <wp:docPr id="19" name="文本框 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5E427B" w:rsidRPr="00EC47B8" w:rsidRDefault="005E427B" w:rsidP="005E427B">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diMZgMAAPwFAAAOAAAAZHJzL2Uyb0RvYy54bWysVEtvGzcQvhfIfyB4Sg/2ruRacgSvA1uO&#10;e3EfgFv0TO1ytYR3l1uS8q5zigujTtAUcVDk0dYF6iJIckjipGhrw4/kx8RaySf/hQxJSVHSnoJK&#10;ADHkzHzz+nZmLxdJjNaokIynHq5MuhjR1OcBS9se/vqrpYkZjKQiaUBinlIPr1OJL89d+Gg2zxq0&#10;yiMeB1QgAEllI888HCmVNRxH+hFNiJzkGU1BGXKREAVX0XYCQXJAT2Kn6ro1J+ciyAT3qZTwumiV&#10;eM7ghyH11RdhKKlCsYchN2VOYc6WPp25WdJoC5JFzB+kQT4gi4SwFIKOoBaJIqgj2L+gEuYLLnmo&#10;Jn2eODwMmU9NDVBNxX2vmpWIZNTUAs2R2ahN8v+D9T9f+1IgFsDsLmGUkgRmVN7dKneelLvfI/0W&#10;UOlDw7pPH/Ye3e6d3L6Y5/nk1aJY1RV8PDFR3vm5/92f/b83y8Pts3uPy+v758c3y1vbpy9/7e/d&#10;OfvjPpzdH/dfX9sAy3L3Ogj9vZenR//YF8DtPzuEkHDt/fV7+dt27+mN7vZm78UR2GutQe4e/nR6&#10;8EP/5ATA+6/ulzs3ug8enW3dOj143t272ftlc2Tcf7Z3fryhB5tnsgH1rWRQoSoWeAFFmiHJbJn7&#10;qxKlvBmRtE3nheB5REkAja1oT2fM1eJIDdLKP+MBNIh0FDdARSgSPXWYIwJ0INj6iFS0UMiHx5la&#10;pXZpGiMfVFNuza0b0jmkMXTOhFSfUp4gLXhYAGcNOFlblkonQxpDkwHDgiUWx0hw9Q1TkSGJjmqU&#10;EnysgDIO5dhnKdqtZizQGoHP4MpifXHKlgl8lePWFVf/bI/GXWaqUwvugumMdYGc2sNQMUsRdNHD&#10;1bp1R9InMdWUGnoIYlLWoeIU5aDRtjYOj9lI+U6eS1X9H0DIcbOEKVgaMUuguzak+Yz1BK+kgZEV&#10;YbGVIdU41ZGpWQeD/vAOQKxEQY4kzGXalI1WYVwT1U+mp2ourK3/6u+7Cdab8/NNO6s4i4htr8Wy&#10;cxuYmxmOIprbWDKGbJpflmmqaBXgrRnY4sE60A4S0YPUaxaEiIurGOWwsjwsv+0QQTG034dnD6uh&#10;2FR2x3UywdoReA2JPw/UXWKGVm8jDAgPK8bkNliHeoeN343V26U99wYAAP//AwBQSwMEFAAGAAgA&#10;AAAhAK82CmncAAAABAEAAA8AAABkcnMvZG93bnJldi54bWxMj0FLw0AQhe+C/2EZwZvdpK1aYyal&#10;CHoI0mL14HGaHZNgdjZkt23679160cvA4z3e+yZfjrZTBx586wQhnSSgWCpnWqkRPt6fbxagfCAx&#10;1DlhhBN7WBaXFzllxh3ljQ/bUKtYIj4jhCaEPtPaVw1b8hPXs0Tvyw2WQpRDrc1Ax1huOz1Nkjtt&#10;qZW40FDPTw1X39u9RXhZufI1XSflw+dmPqO6TE9mkyJeX42rR1CBx/AXhjN+RIciMu3cXoxXHUJ8&#10;JPzesze7vQe1Q5gvpqCLXP+HL34AAAD//wMAUEsBAi0AFAAGAAgAAAAhALaDOJL+AAAA4QEAABMA&#10;AAAAAAAAAAAAAAAAAAAAAFtDb250ZW50X1R5cGVzXS54bWxQSwECLQAUAAYACAAAACEAOP0h/9YA&#10;AACUAQAACwAAAAAAAAAAAAAAAAAvAQAAX3JlbHMvLnJlbHNQSwECLQAUAAYACAAAACEAF2nYjGYD&#10;AAD8BQAADgAAAAAAAAAAAAAAAAAuAgAAZHJzL2Uyb0RvYy54bWxQSwECLQAUAAYACAAAACEArzYK&#10;adwAAAAEAQAADwAAAAAAAAAAAAAAAADABQAAZHJzL2Rvd25yZXYueG1sUEsFBgAAAAAEAAQA8wAA&#10;AMkGAAAAAA==&#10;" fillcolor="#ed7d31" strokecolor="#f2f2f2" strokeweight="1pt">
                <v:fill color2="#823b0b" angle="45" focus="100%" type="gradient"/>
                <v:shadow on="t" type="perspective" color="#f7caac" opacity=".5" origin=",.5" offset="0,0" matrix=",-56756f,,.5"/>
                <v:textbox style="mso-fit-shape-to-text:t">
                  <w:txbxContent>
                    <w:p w:rsidR="005E427B" w:rsidRPr="00EC47B8" w:rsidRDefault="005E427B" w:rsidP="005E427B">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v:textbox>
                <w10:anchorlock/>
              </v:shape>
            </w:pict>
          </mc:Fallback>
        </mc:AlternateContent>
      </w:r>
    </w:p>
    <w:p w:rsidR="005E427B" w:rsidRPr="0005614B" w:rsidRDefault="005E427B" w:rsidP="005E427B">
      <w:pPr>
        <w:spacing w:line="360" w:lineRule="auto"/>
        <w:rPr>
          <w:b/>
          <w:noProof/>
        </w:rPr>
      </w:pPr>
      <w:r w:rsidRPr="0005614B">
        <w:rPr>
          <w:noProof/>
        </w:rPr>
        <w:drawing>
          <wp:inline distT="0" distB="0" distL="0" distR="0" wp14:anchorId="2E02CADE" wp14:editId="3C2D6CA2">
            <wp:extent cx="5857875" cy="6654614"/>
            <wp:effectExtent l="0" t="0" r="0" b="0"/>
            <wp:docPr id="1" name="图片 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29191350" name=""/>
                    <pic:cNvPicPr/>
                  </pic:nvPicPr>
                  <pic:blipFill>
                    <a:blip r:embed="rId11"/>
                    <a:stretch>
                      <a:fillRect/>
                    </a:stretch>
                  </pic:blipFill>
                  <pic:spPr>
                    <a:xfrm>
                      <a:off x="0" y="0"/>
                      <a:ext cx="5862616" cy="6660000"/>
                    </a:xfrm>
                    <a:prstGeom prst="rect">
                      <a:avLst/>
                    </a:prstGeom>
                  </pic:spPr>
                </pic:pic>
              </a:graphicData>
            </a:graphic>
          </wp:inline>
        </w:drawing>
      </w:r>
    </w:p>
    <w:p w:rsidR="005E427B" w:rsidRPr="0005614B" w:rsidRDefault="005E427B" w:rsidP="005E427B">
      <w:pPr>
        <w:spacing w:line="360" w:lineRule="auto"/>
        <w:rPr>
          <w:b/>
          <w:noProof/>
        </w:rPr>
      </w:pPr>
    </w:p>
    <w:p w:rsidR="005E427B" w:rsidRPr="0005614B" w:rsidRDefault="005E427B" w:rsidP="005E427B">
      <w:pPr>
        <w:spacing w:line="360" w:lineRule="auto"/>
        <w:rPr>
          <w:b/>
          <w:noProof/>
        </w:rPr>
      </w:pPr>
    </w:p>
    <w:p w:rsidR="005E427B" w:rsidRPr="0005614B" w:rsidRDefault="005E427B" w:rsidP="005E427B">
      <w:pPr>
        <w:spacing w:line="360" w:lineRule="auto"/>
      </w:pPr>
      <w:r w:rsidRPr="0005614B">
        <w:rPr>
          <w:noProof/>
        </w:rPr>
        <w:lastRenderedPageBreak/>
        <mc:AlternateContent>
          <mc:Choice Requires="wps">
            <w:drawing>
              <wp:inline distT="0" distB="0" distL="0" distR="0" wp14:anchorId="35AD4F5B" wp14:editId="54CA1AFE">
                <wp:extent cx="861695" cy="306070"/>
                <wp:effectExtent l="19050" t="0" r="300355" b="21590"/>
                <wp:docPr id="17" name="文本框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5E427B" w:rsidRPr="00E8136F" w:rsidRDefault="005E427B" w:rsidP="005E427B">
                            <w:pPr>
                              <w:jc w:val="left"/>
                              <w:rPr>
                                <w:rFonts w:ascii="黑体" w:eastAsia="黑体" w:hAnsi="黑体"/>
                                <w:sz w:val="24"/>
                                <w:szCs w:val="24"/>
                              </w:rPr>
                            </w:pPr>
                            <w:r>
                              <w:rPr>
                                <w:rFonts w:ascii="黑体" w:eastAsia="黑体" w:hAnsi="黑体" w:hint="eastAsia"/>
                                <w:sz w:val="24"/>
                                <w:szCs w:val="24"/>
                              </w:rPr>
                              <w:t xml:space="preserve">    </w:t>
                            </w:r>
                          </w:p>
                        </w:txbxContent>
                      </wps:txbx>
                      <wps:bodyPr rot="0" vert="horz" wrap="square" anchor="t" anchorCtr="0" upright="1">
                        <a:spAutoFit/>
                      </wps:bodyPr>
                    </wps:wsp>
                  </a:graphicData>
                </a:graphic>
              </wp:inline>
            </w:drawing>
          </mc:Choice>
          <mc:Fallback>
            <w:pict>
              <v:shape id="文本框 17" o:spid="_x0000_s1027"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g35ZwMAAAMGAAAOAAAAZHJzL2Uyb0RvYy54bWysVEtvE0kQviPtf2j1afeQzNghdrAyQYlD&#10;uPCSAuLcnunxtDIzPdvdzkxyAhTxEEEJQuyyC0jLCsEeFrKLeCkQ+DHEY+fEX6C62zZmlxPCllrV&#10;XVVfvb6p2aNFEqNVKiTjqYcrky5GNPV5wNK2h8+dXZqYwUgqkgYk5in18BqV+OjcD4dm86xBqzzi&#10;cUAFApBUNvLMw5FSWcNxpB/RhMhJntEUlCEXCVFwFW0nECQH9CR2qq5bc3Iugkxwn0oJr4tWiecM&#10;fhhSX50OQ0kVij0MuSlzCnO29OnMzZJGW5AsYv4gDfINWSSEpRB0BLVIFEEdwf4HlTBfcMlDNenz&#10;xOFhyHxqaoBqKu5/qlmOSEZNLdAcmY3aJL8frH9q9YxALIDZ1TFKSQIzKn+5Ut77u3xwGem3gEof&#10;GtZ98qj3+GZv7+aPeZ5PrhfFiq7gp4mJ8vZv/UvP+i82yt3tg1//Kq+++vh2s9za3n93t79z++DP&#10;O3B2b7z6cOEiWJYProLQ33m3/+alfQHc/tNdCAnX3vM/yvvbvSfXutsbvX/fgL3WGuTu7q3919f7&#10;e3sA3n9/p7x3rfvw8cGVrf3X/3R3Nnu/b4yM+093Pr69qAebZ7IB9S1nUKEqFngBRZohyewE91ck&#10;SnkzImmbzgvB84iSABpb0Z7OmKvFkRqklZ/kATSIdBQ3QEUoEj11mCMCdCDY2ohUtFDIh8eZWqV2&#10;ZBojH1RTbs2tG9I5pDF0zoRUxylPkBY8LICzBpysnpBKJ0MaQ5MBw4IlFsdIcHWeqciQREc1Sgk+&#10;VkAZh3LssxTtVjMWaJXAZ3Bssb44ZcsEvspx64qrf7ZH4y4z1akFd8F0xrpATu1hqJilCLro4Wrd&#10;uiPpk5hqSg09BDEp61BxinLQaFsbh8dspPwiz6Wq/g8g5LhZwhQsjZgl0F0b0nzGeoLH0sDIirDY&#10;ypBqnOrI1KyDQX94ByCWoyBHEuYybcpGKzCuierh6amaC2vra/39MsF6c36+aWcVZxGx7bVYdm4D&#10;czPDUURzG0vGkE3zyzJNFa3CfpC6dE3EFg/WgH2Qj56n3rYgRFysY5TD5vKw/LlDBMUwBR+ePayG&#10;YlPZVdfJBGtH4DXk/zwweIkZdn2OMOA9bBqT4mAr6lU2fjdWn3f33CcAAAD//wMAUEsDBBQABgAI&#10;AAAAIQCvNgpp3AAAAAQBAAAPAAAAZHJzL2Rvd25yZXYueG1sTI9BS8NAEIXvgv9hGcGb3aStWmMm&#10;pQh6CNJi9eBxmh2TYHY2ZLdt+u/detHLwOM93vsmX462UwcefOsEIZ0koFgqZ1qpET7en28WoHwg&#10;MdQ5YYQTe1gWlxc5ZcYd5Y0P21CrWCI+I4QmhD7T2lcNW/IT17NE78sNlkKUQ63NQMdYbjs9TZI7&#10;bamVuNBQz08NV9/bvUV4WbnyNV0n5cPnZj6jukxPZpMiXl+Nq0dQgcfwF4YzfkSHIjLt3F6MVx1C&#10;fCT83rM3u70HtUOYL6agi1z/hy9+AAAA//8DAFBLAQItABQABgAIAAAAIQC2gziS/gAAAOEBAAAT&#10;AAAAAAAAAAAAAAAAAAAAAABbQ29udGVudF9UeXBlc10ueG1sUEsBAi0AFAAGAAgAAAAhADj9If/W&#10;AAAAlAEAAAsAAAAAAAAAAAAAAAAALwEAAF9yZWxzLy5yZWxzUEsBAi0AFAAGAAgAAAAhALgODfln&#10;AwAAAwYAAA4AAAAAAAAAAAAAAAAALgIAAGRycy9lMm9Eb2MueG1sUEsBAi0AFAAGAAgAAAAhAK82&#10;CmncAAAABAEAAA8AAAAAAAAAAAAAAAAAwQUAAGRycy9kb3ducmV2LnhtbFBLBQYAAAAABAAEAPMA&#10;AADKBgAAAAA=&#10;" fillcolor="#ed7d31" strokecolor="#f2f2f2" strokeweight="1pt">
                <v:fill color2="#823b0b" angle="45" focus="100%" type="gradient"/>
                <v:shadow on="t" type="perspective" color="#f7caac" opacity=".5" origin=",.5" offset="0,0" matrix=",-56756f,,.5"/>
                <v:textbox style="mso-fit-shape-to-text:t">
                  <w:txbxContent>
                    <w:p w:rsidR="005E427B" w:rsidRPr="00E8136F" w:rsidRDefault="005E427B" w:rsidP="005E427B">
                      <w:pPr>
                        <w:jc w:val="left"/>
                        <w:rPr>
                          <w:rFonts w:ascii="黑体" w:eastAsia="黑体" w:hAnsi="黑体"/>
                          <w:sz w:val="24"/>
                          <w:szCs w:val="24"/>
                        </w:rPr>
                      </w:pPr>
                      <w:r>
                        <w:rPr>
                          <w:rFonts w:ascii="黑体" w:eastAsia="黑体" w:hAnsi="黑体" w:hint="eastAsia"/>
                          <w:sz w:val="24"/>
                          <w:szCs w:val="24"/>
                        </w:rPr>
                        <w:t xml:space="preserve">    </w:t>
                      </w:r>
                    </w:p>
                  </w:txbxContent>
                </v:textbox>
                <w10:anchorlock/>
              </v:shape>
            </w:pict>
          </mc:Fallback>
        </mc:AlternateContent>
      </w:r>
    </w:p>
    <w:p w:rsidR="005E427B" w:rsidRPr="0005614B" w:rsidRDefault="005E427B" w:rsidP="005E427B">
      <w:pPr>
        <w:pStyle w:val="a9"/>
        <w:tabs>
          <w:tab w:val="left" w:pos="4680"/>
        </w:tabs>
        <w:adjustRightInd w:val="0"/>
        <w:spacing w:line="360" w:lineRule="auto"/>
        <w:jc w:val="left"/>
        <w:rPr>
          <w:rFonts w:ascii="Times New Roman" w:eastAsia="宋体" w:hAnsi="Times New Roman" w:cs="Times New Roman"/>
          <w:b/>
        </w:rPr>
      </w:pPr>
      <w:r w:rsidRPr="0005614B">
        <w:rPr>
          <w:rFonts w:ascii="Times New Roman" w:eastAsia="宋体" w:hAnsi="Times New Roman" w:cs="Times New Roman"/>
          <w:b/>
        </w:rPr>
        <w:t>知识要点</w:t>
      </w:r>
      <w:proofErr w:type="gramStart"/>
      <w:r w:rsidRPr="0005614B">
        <w:rPr>
          <w:rFonts w:ascii="Times New Roman" w:eastAsia="宋体" w:hAnsi="Times New Roman" w:cs="Times New Roman"/>
          <w:b/>
        </w:rPr>
        <w:t>一</w:t>
      </w:r>
      <w:proofErr w:type="gramEnd"/>
      <w:r w:rsidRPr="0005614B">
        <w:rPr>
          <w:rFonts w:ascii="Times New Roman" w:eastAsia="宋体" w:hAnsi="Times New Roman" w:cs="Times New Roman"/>
          <w:b/>
        </w:rPr>
        <w:t>：计算浮力的方法</w:t>
      </w:r>
    </w:p>
    <w:p w:rsidR="005E427B" w:rsidRPr="0005614B" w:rsidRDefault="005E427B" w:rsidP="005E427B">
      <w:pPr>
        <w:spacing w:line="360" w:lineRule="auto"/>
        <w:jc w:val="left"/>
        <w:rPr>
          <w:kern w:val="0"/>
          <w:szCs w:val="21"/>
        </w:rPr>
      </w:pPr>
      <w:r w:rsidRPr="0005614B">
        <w:rPr>
          <w:noProof/>
          <w:kern w:val="0"/>
          <w:szCs w:val="21"/>
        </w:rPr>
        <w:drawing>
          <wp:inline distT="0" distB="0" distL="0" distR="0" wp14:anchorId="687A604E" wp14:editId="39CD8EF7">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33423"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5614B">
        <w:rPr>
          <w:kern w:val="0"/>
          <w:szCs w:val="21"/>
        </w:rPr>
        <w:t xml:space="preserve"> </w:t>
      </w:r>
      <w:r w:rsidRPr="0005614B">
        <w:rPr>
          <w:kern w:val="0"/>
          <w:szCs w:val="21"/>
        </w:rPr>
        <w:t>计算浮力的大小，一般有四个方法：</w:t>
      </w:r>
    </w:p>
    <w:p w:rsidR="005E427B" w:rsidRPr="0005614B" w:rsidRDefault="005E427B" w:rsidP="005E427B">
      <w:pPr>
        <w:adjustRightInd w:val="0"/>
        <w:spacing w:line="360" w:lineRule="auto"/>
        <w:jc w:val="left"/>
        <w:rPr>
          <w:szCs w:val="21"/>
        </w:rPr>
      </w:pPr>
      <w:r w:rsidRPr="0005614B">
        <w:rPr>
          <w:szCs w:val="21"/>
        </w:rPr>
        <w:t>1.</w:t>
      </w:r>
      <w:r w:rsidRPr="0005614B">
        <w:rPr>
          <w:szCs w:val="21"/>
        </w:rPr>
        <w:t>称重法：</w:t>
      </w:r>
      <w:r w:rsidRPr="0005614B">
        <w:rPr>
          <w:i/>
          <w:iCs/>
          <w:szCs w:val="21"/>
        </w:rPr>
        <w:t>F</w:t>
      </w:r>
      <w:r w:rsidRPr="0005614B">
        <w:rPr>
          <w:szCs w:val="21"/>
        </w:rPr>
        <w:t xml:space="preserve"> </w:t>
      </w:r>
      <w:r w:rsidRPr="0005614B">
        <w:rPr>
          <w:szCs w:val="21"/>
          <w:vertAlign w:val="subscript"/>
        </w:rPr>
        <w:t>浮</w:t>
      </w:r>
      <w:r w:rsidRPr="0005614B">
        <w:rPr>
          <w:szCs w:val="21"/>
        </w:rPr>
        <w:t>=</w:t>
      </w:r>
      <w:r w:rsidRPr="0005614B">
        <w:rPr>
          <w:i/>
          <w:iCs/>
          <w:szCs w:val="21"/>
        </w:rPr>
        <w:t>G-F</w:t>
      </w:r>
    </w:p>
    <w:p w:rsidR="005E427B" w:rsidRPr="0005614B" w:rsidRDefault="005E427B" w:rsidP="005E427B">
      <w:pPr>
        <w:adjustRightInd w:val="0"/>
        <w:spacing w:line="360" w:lineRule="auto"/>
        <w:jc w:val="left"/>
        <w:rPr>
          <w:kern w:val="0"/>
          <w:szCs w:val="21"/>
        </w:rPr>
      </w:pPr>
      <w:r w:rsidRPr="0005614B">
        <w:rPr>
          <w:kern w:val="0"/>
          <w:szCs w:val="21"/>
        </w:rPr>
        <w:t>2.</w:t>
      </w:r>
      <w:r w:rsidRPr="0005614B">
        <w:rPr>
          <w:kern w:val="0"/>
          <w:szCs w:val="21"/>
        </w:rPr>
        <w:t>原因法：</w:t>
      </w:r>
      <w:r w:rsidRPr="0005614B">
        <w:rPr>
          <w:i/>
          <w:iCs/>
          <w:kern w:val="0"/>
          <w:szCs w:val="21"/>
        </w:rPr>
        <w:t>F</w:t>
      </w:r>
      <w:r w:rsidRPr="0005614B">
        <w:rPr>
          <w:kern w:val="0"/>
          <w:szCs w:val="21"/>
        </w:rPr>
        <w:t xml:space="preserve"> </w:t>
      </w:r>
      <w:r w:rsidRPr="0005614B">
        <w:rPr>
          <w:kern w:val="0"/>
          <w:szCs w:val="21"/>
          <w:vertAlign w:val="subscript"/>
        </w:rPr>
        <w:t>浮</w:t>
      </w:r>
      <w:r w:rsidRPr="0005614B">
        <w:rPr>
          <w:kern w:val="0"/>
          <w:szCs w:val="21"/>
        </w:rPr>
        <w:t>=</w:t>
      </w:r>
      <w:r w:rsidRPr="0005614B">
        <w:rPr>
          <w:i/>
          <w:iCs/>
          <w:kern w:val="0"/>
          <w:szCs w:val="21"/>
        </w:rPr>
        <w:t>F</w:t>
      </w:r>
      <w:r w:rsidRPr="0005614B">
        <w:rPr>
          <w:kern w:val="0"/>
          <w:szCs w:val="21"/>
        </w:rPr>
        <w:t xml:space="preserve"> </w:t>
      </w:r>
      <w:r w:rsidRPr="0005614B">
        <w:rPr>
          <w:kern w:val="0"/>
          <w:szCs w:val="21"/>
          <w:vertAlign w:val="subscript"/>
        </w:rPr>
        <w:t>下</w:t>
      </w:r>
      <w:r w:rsidRPr="0005614B">
        <w:rPr>
          <w:kern w:val="0"/>
          <w:szCs w:val="21"/>
        </w:rPr>
        <w:t>-</w:t>
      </w:r>
      <w:r w:rsidRPr="0005614B">
        <w:rPr>
          <w:i/>
          <w:iCs/>
          <w:kern w:val="0"/>
          <w:szCs w:val="21"/>
        </w:rPr>
        <w:t>F</w:t>
      </w:r>
      <w:r w:rsidRPr="0005614B">
        <w:rPr>
          <w:kern w:val="0"/>
          <w:szCs w:val="21"/>
        </w:rPr>
        <w:t xml:space="preserve"> </w:t>
      </w:r>
      <w:r w:rsidRPr="0005614B">
        <w:rPr>
          <w:kern w:val="0"/>
          <w:szCs w:val="21"/>
          <w:vertAlign w:val="subscript"/>
        </w:rPr>
        <w:t>上</w:t>
      </w:r>
    </w:p>
    <w:p w:rsidR="005E427B" w:rsidRPr="0005614B" w:rsidRDefault="005E427B" w:rsidP="005E427B">
      <w:pPr>
        <w:adjustRightInd w:val="0"/>
        <w:spacing w:line="360" w:lineRule="auto"/>
        <w:jc w:val="left"/>
        <w:rPr>
          <w:kern w:val="0"/>
          <w:szCs w:val="21"/>
        </w:rPr>
      </w:pPr>
      <w:r w:rsidRPr="0005614B">
        <w:rPr>
          <w:kern w:val="0"/>
          <w:szCs w:val="21"/>
        </w:rPr>
        <w:t>3.</w:t>
      </w:r>
      <w:r w:rsidRPr="0005614B">
        <w:rPr>
          <w:kern w:val="0"/>
          <w:szCs w:val="21"/>
        </w:rPr>
        <w:t>原理法：</w:t>
      </w:r>
      <w:r w:rsidRPr="0005614B">
        <w:rPr>
          <w:i/>
          <w:iCs/>
          <w:kern w:val="0"/>
          <w:szCs w:val="21"/>
        </w:rPr>
        <w:t xml:space="preserve">F </w:t>
      </w:r>
      <w:r w:rsidRPr="0005614B">
        <w:rPr>
          <w:kern w:val="0"/>
          <w:szCs w:val="21"/>
          <w:vertAlign w:val="subscript"/>
        </w:rPr>
        <w:t>浮</w:t>
      </w:r>
      <w:r w:rsidRPr="0005614B">
        <w:rPr>
          <w:kern w:val="0"/>
          <w:szCs w:val="21"/>
        </w:rPr>
        <w:t>=</w:t>
      </w:r>
      <w:r w:rsidRPr="0005614B">
        <w:rPr>
          <w:i/>
          <w:iCs/>
          <w:kern w:val="0"/>
          <w:szCs w:val="21"/>
        </w:rPr>
        <w:t>G</w:t>
      </w:r>
      <w:r w:rsidRPr="0005614B">
        <w:rPr>
          <w:kern w:val="0"/>
          <w:szCs w:val="21"/>
          <w:vertAlign w:val="subscript"/>
        </w:rPr>
        <w:t>排</w:t>
      </w:r>
      <w:r w:rsidRPr="0005614B">
        <w:rPr>
          <w:kern w:val="0"/>
          <w:szCs w:val="21"/>
        </w:rPr>
        <w:t>=</w:t>
      </w:r>
      <w:r w:rsidRPr="0005614B">
        <w:rPr>
          <w:i/>
          <w:iCs/>
          <w:kern w:val="0"/>
          <w:szCs w:val="21"/>
        </w:rPr>
        <w:t>ρ</w:t>
      </w:r>
      <w:r w:rsidRPr="0005614B">
        <w:rPr>
          <w:kern w:val="0"/>
          <w:szCs w:val="21"/>
          <w:vertAlign w:val="subscript"/>
        </w:rPr>
        <w:t>液</w:t>
      </w:r>
      <w:proofErr w:type="spellStart"/>
      <w:r w:rsidRPr="0005614B">
        <w:rPr>
          <w:i/>
          <w:iCs/>
          <w:kern w:val="0"/>
          <w:szCs w:val="21"/>
        </w:rPr>
        <w:t>gV</w:t>
      </w:r>
      <w:proofErr w:type="spellEnd"/>
      <w:r w:rsidRPr="0005614B">
        <w:rPr>
          <w:kern w:val="0"/>
          <w:szCs w:val="21"/>
          <w:vertAlign w:val="subscript"/>
        </w:rPr>
        <w:t>排</w:t>
      </w:r>
    </w:p>
    <w:p w:rsidR="005E427B" w:rsidRPr="0005614B" w:rsidRDefault="005E427B" w:rsidP="005E427B">
      <w:pPr>
        <w:adjustRightInd w:val="0"/>
        <w:spacing w:line="360" w:lineRule="auto"/>
        <w:jc w:val="left"/>
        <w:rPr>
          <w:kern w:val="0"/>
          <w:szCs w:val="21"/>
        </w:rPr>
      </w:pPr>
      <w:r w:rsidRPr="0005614B">
        <w:rPr>
          <w:kern w:val="0"/>
          <w:szCs w:val="21"/>
        </w:rPr>
        <w:t>4.</w:t>
      </w:r>
      <w:r w:rsidRPr="0005614B">
        <w:rPr>
          <w:kern w:val="0"/>
          <w:szCs w:val="21"/>
        </w:rPr>
        <w:t>平衡法：漂浮或悬浮时</w:t>
      </w:r>
      <w:r w:rsidRPr="0005614B">
        <w:rPr>
          <w:i/>
          <w:iCs/>
          <w:kern w:val="0"/>
          <w:szCs w:val="21"/>
        </w:rPr>
        <w:t xml:space="preserve">F </w:t>
      </w:r>
      <w:r w:rsidRPr="0005614B">
        <w:rPr>
          <w:kern w:val="0"/>
          <w:szCs w:val="21"/>
          <w:vertAlign w:val="subscript"/>
        </w:rPr>
        <w:t>浮</w:t>
      </w:r>
      <w:r w:rsidRPr="0005614B">
        <w:rPr>
          <w:kern w:val="0"/>
          <w:szCs w:val="21"/>
        </w:rPr>
        <w:t>=</w:t>
      </w:r>
      <w:r w:rsidRPr="0005614B">
        <w:rPr>
          <w:i/>
          <w:iCs/>
          <w:kern w:val="0"/>
          <w:szCs w:val="21"/>
        </w:rPr>
        <w:t>G</w:t>
      </w:r>
      <w:r w:rsidRPr="0005614B">
        <w:rPr>
          <w:kern w:val="0"/>
          <w:szCs w:val="21"/>
          <w:vertAlign w:val="subscript"/>
        </w:rPr>
        <w:t>物</w:t>
      </w:r>
    </w:p>
    <w:p w:rsidR="005E427B" w:rsidRPr="0005614B" w:rsidRDefault="005E427B" w:rsidP="005E427B">
      <w:pPr>
        <w:pStyle w:val="Bodytext1"/>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noProof/>
          <w:kern w:val="0"/>
          <w:szCs w:val="21"/>
          <w:lang w:val="en-US" w:bidi="ar-SA"/>
        </w:rPr>
        <w:drawing>
          <wp:inline distT="0" distB="0" distL="0" distR="0" wp14:anchorId="1DF27286" wp14:editId="79203B85">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13153" name="Picture 4"/>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05614B">
        <w:rPr>
          <w:rFonts w:ascii="Times New Roman" w:hAnsi="Times New Roman" w:cs="Times New Roman"/>
          <w:color w:val="FF0000"/>
        </w:rPr>
        <w:t xml:space="preserve"> </w:t>
      </w:r>
      <w:r w:rsidRPr="0005614B">
        <w:rPr>
          <w:rFonts w:ascii="Times New Roman" w:hAnsi="Times New Roman" w:cs="Times New Roman"/>
          <w:b/>
          <w:bCs/>
          <w:color w:val="000000" w:themeColor="text1"/>
          <w:sz w:val="21"/>
          <w:szCs w:val="21"/>
          <w:lang w:val="en-US"/>
        </w:rPr>
        <w:t>(2019</w:t>
      </w:r>
      <w:r w:rsidRPr="0005614B">
        <w:rPr>
          <w:rFonts w:ascii="Times New Roman" w:hAnsi="Times New Roman" w:cs="Times New Roman"/>
          <w:b/>
          <w:bCs/>
          <w:color w:val="000000" w:themeColor="text1"/>
          <w:sz w:val="21"/>
          <w:szCs w:val="21"/>
          <w:lang w:val="en-US"/>
        </w:rPr>
        <w:t>怀化</w:t>
      </w:r>
      <w:r w:rsidRPr="0005614B">
        <w:rPr>
          <w:rFonts w:ascii="Times New Roman" w:hAnsi="Times New Roman" w:cs="Times New Roman"/>
          <w:b/>
          <w:bCs/>
          <w:color w:val="000000" w:themeColor="text1"/>
          <w:sz w:val="21"/>
          <w:szCs w:val="21"/>
          <w:lang w:val="en-US"/>
        </w:rPr>
        <w:t>)</w:t>
      </w:r>
      <w:r w:rsidRPr="0005614B">
        <w:rPr>
          <w:rFonts w:ascii="Times New Roman" w:hAnsi="Times New Roman" w:cs="Times New Roman"/>
          <w:bCs/>
          <w:color w:val="000000" w:themeColor="text1"/>
          <w:sz w:val="21"/>
          <w:szCs w:val="21"/>
        </w:rPr>
        <w:t>一个重为</w:t>
      </w:r>
      <w:r w:rsidRPr="0005614B">
        <w:rPr>
          <w:rFonts w:ascii="Times New Roman" w:hAnsi="Times New Roman" w:cs="Times New Roman"/>
          <w:bCs/>
          <w:color w:val="000000" w:themeColor="text1"/>
          <w:sz w:val="21"/>
          <w:szCs w:val="21"/>
          <w:lang w:val="en-US" w:bidi="en-US"/>
        </w:rPr>
        <w:t>0.5 N</w:t>
      </w:r>
      <w:r w:rsidRPr="0005614B">
        <w:rPr>
          <w:rFonts w:ascii="Times New Roman" w:hAnsi="Times New Roman" w:cs="Times New Roman"/>
          <w:bCs/>
          <w:color w:val="000000" w:themeColor="text1"/>
          <w:sz w:val="21"/>
          <w:szCs w:val="21"/>
        </w:rPr>
        <w:t>的木块放入装有水的烧杯中，木块处于漂浮状态，则木块受到的浮力是</w:t>
      </w:r>
      <w:r w:rsidRPr="0005614B">
        <w:rPr>
          <w:rFonts w:ascii="Times New Roman" w:hAnsi="Times New Roman" w:cs="Times New Roman"/>
          <w:bCs/>
          <w:color w:val="000000" w:themeColor="text1"/>
          <w:sz w:val="21"/>
          <w:szCs w:val="21"/>
          <w:u w:val="single"/>
        </w:rPr>
        <w:t xml:space="preserve"> </w:t>
      </w:r>
      <w:r w:rsidRPr="0005614B">
        <w:rPr>
          <w:rFonts w:ascii="Times New Roman" w:hAnsi="Times New Roman" w:cs="Times New Roman"/>
          <w:bCs/>
          <w:color w:val="000000" w:themeColor="text1"/>
          <w:sz w:val="21"/>
          <w:szCs w:val="21"/>
          <w:u w:val="single"/>
        </w:rPr>
        <w:tab/>
      </w:r>
      <w:r w:rsidRPr="0005614B">
        <w:rPr>
          <w:rFonts w:ascii="Times New Roman" w:hAnsi="Times New Roman" w:cs="Times New Roman"/>
          <w:bCs/>
          <w:color w:val="000000" w:themeColor="text1"/>
          <w:sz w:val="21"/>
          <w:szCs w:val="21"/>
          <w:u w:val="single"/>
          <w:lang w:val="en-US"/>
        </w:rPr>
        <w:t xml:space="preserve">      </w:t>
      </w:r>
      <w:r w:rsidRPr="0005614B">
        <w:rPr>
          <w:rFonts w:ascii="Times New Roman" w:hAnsi="Times New Roman" w:cs="Times New Roman"/>
          <w:bCs/>
          <w:color w:val="000000" w:themeColor="text1"/>
          <w:sz w:val="21"/>
          <w:szCs w:val="21"/>
          <w:lang w:val="en-US" w:bidi="en-US"/>
        </w:rPr>
        <w:t>N</w:t>
      </w:r>
      <w:r w:rsidRPr="0005614B">
        <w:rPr>
          <w:rFonts w:ascii="Times New Roman" w:hAnsi="Times New Roman" w:cs="Times New Roman"/>
          <w:bCs/>
          <w:color w:val="000000" w:themeColor="text1"/>
          <w:sz w:val="21"/>
          <w:szCs w:val="21"/>
          <w:lang w:val="en-US" w:bidi="en-US"/>
        </w:rPr>
        <w:t>；</w:t>
      </w:r>
      <w:r w:rsidRPr="0005614B">
        <w:rPr>
          <w:rFonts w:ascii="Times New Roman" w:hAnsi="Times New Roman" w:cs="Times New Roman"/>
          <w:bCs/>
          <w:color w:val="000000" w:themeColor="text1"/>
          <w:sz w:val="21"/>
          <w:szCs w:val="21"/>
        </w:rPr>
        <w:t>若再沿</w:t>
      </w:r>
      <w:proofErr w:type="gramStart"/>
      <w:r w:rsidRPr="0005614B">
        <w:rPr>
          <w:rFonts w:ascii="Times New Roman" w:hAnsi="Times New Roman" w:cs="Times New Roman"/>
          <w:bCs/>
          <w:color w:val="000000" w:themeColor="text1"/>
          <w:sz w:val="21"/>
          <w:szCs w:val="21"/>
        </w:rPr>
        <w:t>烧杯壁往烧杯</w:t>
      </w:r>
      <w:proofErr w:type="gramEnd"/>
      <w:r w:rsidRPr="0005614B">
        <w:rPr>
          <w:rFonts w:ascii="Times New Roman" w:hAnsi="Times New Roman" w:cs="Times New Roman"/>
          <w:bCs/>
          <w:color w:val="000000" w:themeColor="text1"/>
          <w:sz w:val="21"/>
          <w:szCs w:val="21"/>
        </w:rPr>
        <w:t>中缓慢地倒入浓盐水，则木块受到的浮力将</w:t>
      </w:r>
      <w:r w:rsidRPr="0005614B">
        <w:rPr>
          <w:rFonts w:ascii="Times New Roman" w:hAnsi="Times New Roman" w:cs="Times New Roman"/>
          <w:bCs/>
          <w:color w:val="000000" w:themeColor="text1"/>
          <w:sz w:val="21"/>
          <w:szCs w:val="21"/>
        </w:rPr>
        <w:t xml:space="preserve"> </w:t>
      </w:r>
      <w:r w:rsidRPr="0005614B">
        <w:rPr>
          <w:rFonts w:ascii="Times New Roman" w:hAnsi="Times New Roman" w:cs="Times New Roman"/>
          <w:bCs/>
          <w:color w:val="000000" w:themeColor="text1"/>
          <w:sz w:val="21"/>
          <w:szCs w:val="21"/>
          <w:u w:val="single"/>
        </w:rPr>
        <w:t xml:space="preserve"> </w:t>
      </w:r>
      <w:r w:rsidRPr="0005614B">
        <w:rPr>
          <w:rFonts w:ascii="Times New Roman" w:hAnsi="Times New Roman" w:cs="Times New Roman"/>
          <w:bCs/>
          <w:color w:val="000000" w:themeColor="text1"/>
          <w:sz w:val="21"/>
          <w:szCs w:val="21"/>
          <w:u w:val="single"/>
          <w:lang w:val="en-US"/>
        </w:rPr>
        <w:t xml:space="preserve">        </w:t>
      </w:r>
      <w:r w:rsidRPr="0005614B">
        <w:rPr>
          <w:rFonts w:ascii="Times New Roman" w:hAnsi="Times New Roman" w:cs="Times New Roman"/>
          <w:bCs/>
          <w:color w:val="000000" w:themeColor="text1"/>
          <w:sz w:val="21"/>
          <w:szCs w:val="21"/>
          <w:u w:val="single"/>
        </w:rPr>
        <w:tab/>
      </w:r>
      <w:r w:rsidRPr="0005614B">
        <w:rPr>
          <w:rFonts w:ascii="Times New Roman" w:hAnsi="Times New Roman" w:cs="Times New Roman"/>
          <w:bCs/>
          <w:color w:val="000000" w:themeColor="text1"/>
          <w:sz w:val="21"/>
          <w:szCs w:val="21"/>
          <w:u w:val="single"/>
          <w:lang w:val="en-US"/>
        </w:rPr>
        <w:t xml:space="preserve">  </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lang w:val="en-US"/>
        </w:rPr>
        <w:t>选</w:t>
      </w:r>
      <w:r w:rsidRPr="0005614B">
        <w:rPr>
          <w:rFonts w:ascii="Times New Roman" w:hAnsi="Times New Roman" w:cs="Times New Roman"/>
          <w:bCs/>
          <w:color w:val="000000" w:themeColor="text1"/>
          <w:sz w:val="21"/>
          <w:szCs w:val="21"/>
        </w:rPr>
        <w:t>填</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变大</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不变</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或</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变小</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w:t>
      </w:r>
    </w:p>
    <w:p w:rsidR="005E427B" w:rsidRPr="0005614B" w:rsidRDefault="005E427B" w:rsidP="005E427B">
      <w:pPr>
        <w:autoSpaceDE w:val="0"/>
        <w:autoSpaceDN w:val="0"/>
        <w:adjustRightInd w:val="0"/>
        <w:spacing w:line="360" w:lineRule="auto"/>
        <w:jc w:val="left"/>
        <w:rPr>
          <w:bCs/>
          <w:color w:val="FF0000"/>
          <w:szCs w:val="21"/>
          <w:lang w:val="zh-CN" w:bidi="zh-CN"/>
        </w:rPr>
      </w:pPr>
      <w:r w:rsidRPr="0005614B">
        <w:rPr>
          <w:bCs/>
          <w:color w:val="FF0000"/>
          <w:szCs w:val="21"/>
          <w:lang w:val="zh-CN" w:bidi="zh-CN"/>
        </w:rPr>
        <w:t>【答案】（</w:t>
      </w:r>
      <w:r w:rsidRPr="0005614B">
        <w:rPr>
          <w:bCs/>
          <w:color w:val="FF0000"/>
          <w:szCs w:val="21"/>
          <w:lang w:val="zh-CN" w:bidi="zh-CN"/>
        </w:rPr>
        <w:t>1</w:t>
      </w:r>
      <w:r w:rsidRPr="0005614B">
        <w:rPr>
          <w:bCs/>
          <w:color w:val="FF0000"/>
          <w:szCs w:val="21"/>
          <w:lang w:val="zh-CN" w:bidi="zh-CN"/>
        </w:rPr>
        <w:t>）</w:t>
      </w:r>
      <w:r w:rsidRPr="0005614B">
        <w:rPr>
          <w:bCs/>
          <w:color w:val="FF0000"/>
          <w:szCs w:val="21"/>
          <w:lang w:val="zh-CN" w:bidi="zh-CN"/>
        </w:rPr>
        <w:t>0.5</w:t>
      </w:r>
      <w:r w:rsidRPr="0005614B">
        <w:rPr>
          <w:bCs/>
          <w:color w:val="FF0000"/>
          <w:szCs w:val="21"/>
          <w:lang w:val="zh-CN" w:bidi="zh-CN"/>
        </w:rPr>
        <w:t>；（</w:t>
      </w:r>
      <w:r w:rsidRPr="0005614B">
        <w:rPr>
          <w:bCs/>
          <w:color w:val="FF0000"/>
          <w:szCs w:val="21"/>
          <w:lang w:val="zh-CN" w:bidi="zh-CN"/>
        </w:rPr>
        <w:t>2</w:t>
      </w:r>
      <w:r w:rsidRPr="0005614B">
        <w:rPr>
          <w:bCs/>
          <w:color w:val="FF0000"/>
          <w:szCs w:val="21"/>
          <w:lang w:val="zh-CN" w:bidi="zh-CN"/>
        </w:rPr>
        <w:t>）不变。</w:t>
      </w:r>
    </w:p>
    <w:p w:rsidR="005E427B" w:rsidRPr="0005614B" w:rsidRDefault="005E427B" w:rsidP="005E427B">
      <w:pPr>
        <w:autoSpaceDE w:val="0"/>
        <w:autoSpaceDN w:val="0"/>
        <w:adjustRightInd w:val="0"/>
        <w:spacing w:line="360" w:lineRule="auto"/>
        <w:jc w:val="left"/>
        <w:rPr>
          <w:bCs/>
          <w:color w:val="FF0000"/>
          <w:szCs w:val="21"/>
          <w:lang w:val="zh-CN" w:bidi="zh-CN"/>
        </w:rPr>
      </w:pPr>
      <w:r w:rsidRPr="0005614B">
        <w:rPr>
          <w:bCs/>
          <w:color w:val="FF0000"/>
          <w:szCs w:val="21"/>
          <w:lang w:val="zh-CN" w:bidi="zh-CN"/>
        </w:rPr>
        <w:t>【解析】（</w:t>
      </w:r>
      <w:r w:rsidRPr="0005614B">
        <w:rPr>
          <w:bCs/>
          <w:color w:val="FF0000"/>
          <w:szCs w:val="21"/>
          <w:lang w:val="zh-CN" w:bidi="zh-CN"/>
        </w:rPr>
        <w:t>1</w:t>
      </w:r>
      <w:r w:rsidRPr="0005614B">
        <w:rPr>
          <w:bCs/>
          <w:color w:val="FF0000"/>
          <w:szCs w:val="21"/>
          <w:lang w:val="zh-CN" w:bidi="zh-CN"/>
        </w:rPr>
        <w:t>）将重为</w:t>
      </w:r>
      <w:r w:rsidRPr="0005614B">
        <w:rPr>
          <w:bCs/>
          <w:color w:val="FF0000"/>
          <w:szCs w:val="21"/>
          <w:lang w:val="zh-CN" w:bidi="zh-CN"/>
        </w:rPr>
        <w:t>0.5N</w:t>
      </w:r>
      <w:r w:rsidRPr="0005614B">
        <w:rPr>
          <w:bCs/>
          <w:color w:val="FF0000"/>
          <w:szCs w:val="21"/>
          <w:lang w:val="zh-CN" w:bidi="zh-CN"/>
        </w:rPr>
        <w:t>的木块放入装有水的烧杯中，静止时木块处于漂浮状态，所以木块所受浮力的大小为</w:t>
      </w:r>
      <w:r w:rsidRPr="0005614B">
        <w:rPr>
          <w:bCs/>
          <w:color w:val="FF0000"/>
          <w:szCs w:val="21"/>
          <w:lang w:val="zh-CN" w:bidi="zh-CN"/>
        </w:rPr>
        <w:t>F</w:t>
      </w:r>
      <w:r w:rsidRPr="0005614B">
        <w:rPr>
          <w:bCs/>
          <w:color w:val="FF0000"/>
          <w:szCs w:val="21"/>
          <w:lang w:val="zh-CN" w:bidi="zh-CN"/>
        </w:rPr>
        <w:t>浮</w:t>
      </w:r>
      <w:r w:rsidRPr="0005614B">
        <w:rPr>
          <w:bCs/>
          <w:color w:val="FF0000"/>
          <w:szCs w:val="21"/>
          <w:lang w:val="zh-CN" w:bidi="zh-CN"/>
        </w:rPr>
        <w:t>=G=0.5N</w:t>
      </w:r>
      <w:r w:rsidRPr="0005614B">
        <w:rPr>
          <w:bCs/>
          <w:color w:val="FF0000"/>
          <w:szCs w:val="21"/>
          <w:lang w:val="zh-CN" w:bidi="zh-CN"/>
        </w:rPr>
        <w:t>；</w:t>
      </w:r>
    </w:p>
    <w:p w:rsidR="005E427B" w:rsidRPr="0005614B" w:rsidRDefault="005E427B" w:rsidP="005E427B">
      <w:pPr>
        <w:autoSpaceDE w:val="0"/>
        <w:autoSpaceDN w:val="0"/>
        <w:adjustRightInd w:val="0"/>
        <w:spacing w:line="360" w:lineRule="auto"/>
        <w:jc w:val="left"/>
        <w:rPr>
          <w:bCs/>
          <w:color w:val="FF0000"/>
          <w:szCs w:val="21"/>
          <w:lang w:val="zh-CN" w:bidi="zh-CN"/>
        </w:rPr>
      </w:pPr>
      <w:r w:rsidRPr="0005614B">
        <w:rPr>
          <w:bCs/>
          <w:color w:val="FF0000"/>
          <w:szCs w:val="21"/>
          <w:lang w:val="zh-CN" w:bidi="zh-CN"/>
        </w:rPr>
        <w:t>（</w:t>
      </w:r>
      <w:r w:rsidRPr="0005614B">
        <w:rPr>
          <w:bCs/>
          <w:color w:val="FF0000"/>
          <w:szCs w:val="21"/>
          <w:lang w:val="zh-CN" w:bidi="zh-CN"/>
        </w:rPr>
        <w:t>2</w:t>
      </w:r>
      <w:r w:rsidRPr="0005614B">
        <w:rPr>
          <w:bCs/>
          <w:color w:val="FF0000"/>
          <w:szCs w:val="21"/>
          <w:lang w:val="zh-CN" w:bidi="zh-CN"/>
        </w:rPr>
        <w:t>）木块漂浮，所以木块的密度小于水的密度，如果再沿</w:t>
      </w:r>
      <w:proofErr w:type="gramStart"/>
      <w:r w:rsidRPr="0005614B">
        <w:rPr>
          <w:bCs/>
          <w:color w:val="FF0000"/>
          <w:szCs w:val="21"/>
          <w:lang w:val="zh-CN" w:bidi="zh-CN"/>
        </w:rPr>
        <w:t>烧杯壁往烧杯</w:t>
      </w:r>
      <w:proofErr w:type="gramEnd"/>
      <w:r w:rsidRPr="0005614B">
        <w:rPr>
          <w:bCs/>
          <w:color w:val="FF0000"/>
          <w:szCs w:val="21"/>
          <w:lang w:val="zh-CN" w:bidi="zh-CN"/>
        </w:rPr>
        <w:t>中缓慢地倒入浓盐水，木块的密度不变，水的密度变大，所以，木块仍然漂浮，所受浮力</w:t>
      </w:r>
      <w:r w:rsidRPr="0005614B">
        <w:rPr>
          <w:bCs/>
          <w:color w:val="FF0000"/>
          <w:szCs w:val="21"/>
          <w:lang w:val="zh-CN" w:bidi="zh-CN"/>
        </w:rPr>
        <w:t>F</w:t>
      </w:r>
      <w:r w:rsidRPr="0005614B">
        <w:rPr>
          <w:bCs/>
          <w:color w:val="FF0000"/>
          <w:szCs w:val="21"/>
          <w:lang w:val="zh-CN" w:bidi="zh-CN"/>
        </w:rPr>
        <w:t>浮</w:t>
      </w:r>
      <w:r w:rsidRPr="0005614B">
        <w:rPr>
          <w:bCs/>
          <w:color w:val="FF0000"/>
          <w:szCs w:val="21"/>
          <w:lang w:val="zh-CN" w:bidi="zh-CN"/>
        </w:rPr>
        <w:t>`=G=0.5N</w:t>
      </w:r>
      <w:r w:rsidRPr="0005614B">
        <w:rPr>
          <w:bCs/>
          <w:color w:val="FF0000"/>
          <w:szCs w:val="21"/>
          <w:lang w:val="zh-CN" w:bidi="zh-CN"/>
        </w:rPr>
        <w:t>，所以浮力不变。</w:t>
      </w:r>
    </w:p>
    <w:p w:rsidR="005E427B" w:rsidRPr="0005614B" w:rsidRDefault="005E427B" w:rsidP="005E427B">
      <w:pPr>
        <w:pStyle w:val="DefaultParagraph"/>
        <w:adjustRightInd w:val="0"/>
        <w:spacing w:line="360" w:lineRule="auto"/>
        <w:rPr>
          <w:rFonts w:hAnsi="Times New Roman"/>
          <w:bCs/>
          <w:color w:val="000000" w:themeColor="text1"/>
        </w:rPr>
      </w:pPr>
      <w:r w:rsidRPr="0005614B">
        <w:rPr>
          <w:rFonts w:hAnsi="Times New Roman"/>
          <w:b/>
          <w:bCs/>
          <w:noProof/>
          <w:color w:val="000000"/>
        </w:rPr>
        <w:drawing>
          <wp:inline distT="0" distB="0" distL="0" distR="0" wp14:anchorId="64984A09" wp14:editId="415D2AB0">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537421" name="Picture 6"/>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5614B">
        <w:rPr>
          <w:rFonts w:hAnsi="Times New Roman"/>
          <w:b/>
          <w:bCs/>
          <w:color w:val="000000" w:themeColor="text1"/>
        </w:rPr>
        <w:t>（</w:t>
      </w:r>
      <w:r w:rsidRPr="0005614B">
        <w:rPr>
          <w:rFonts w:hAnsi="Times New Roman"/>
          <w:b/>
          <w:bCs/>
          <w:color w:val="000000" w:themeColor="text1"/>
        </w:rPr>
        <w:t>2019</w:t>
      </w:r>
      <w:r w:rsidRPr="0005614B">
        <w:rPr>
          <w:rFonts w:hAnsi="Times New Roman"/>
          <w:b/>
          <w:bCs/>
          <w:color w:val="000000" w:themeColor="text1"/>
        </w:rPr>
        <w:t>泰安）</w:t>
      </w:r>
      <w:r w:rsidRPr="0005614B">
        <w:rPr>
          <w:rFonts w:hAnsi="Times New Roman"/>
          <w:bCs/>
          <w:color w:val="000000" w:themeColor="text1"/>
        </w:rPr>
        <w:t>在弹簧测力计下悬挂一个金属零件，测力计的示数是</w:t>
      </w:r>
      <w:r w:rsidRPr="0005614B">
        <w:rPr>
          <w:rFonts w:hAnsi="Times New Roman"/>
          <w:bCs/>
          <w:color w:val="000000" w:themeColor="text1"/>
        </w:rPr>
        <w:t>7.5N</w:t>
      </w:r>
      <w:r w:rsidRPr="0005614B">
        <w:rPr>
          <w:rFonts w:hAnsi="Times New Roman"/>
          <w:bCs/>
          <w:color w:val="000000" w:themeColor="text1"/>
        </w:rPr>
        <w:t>。把零件浸入密度为</w:t>
      </w:r>
      <w:r w:rsidRPr="0005614B">
        <w:rPr>
          <w:rFonts w:hAnsi="Times New Roman"/>
          <w:bCs/>
          <w:color w:val="000000" w:themeColor="text1"/>
        </w:rPr>
        <w:t>0.8×10</w:t>
      </w:r>
      <w:r w:rsidRPr="0005614B">
        <w:rPr>
          <w:rFonts w:hAnsi="Times New Roman"/>
          <w:bCs/>
          <w:color w:val="000000" w:themeColor="text1"/>
          <w:vertAlign w:val="superscript"/>
        </w:rPr>
        <w:t>3</w:t>
      </w:r>
      <w:r w:rsidRPr="0005614B">
        <w:rPr>
          <w:rFonts w:hAnsi="Times New Roman"/>
          <w:bCs/>
          <w:color w:val="000000" w:themeColor="text1"/>
        </w:rPr>
        <w:t>kg/m</w:t>
      </w:r>
      <w:r w:rsidRPr="0005614B">
        <w:rPr>
          <w:rFonts w:hAnsi="Times New Roman"/>
          <w:bCs/>
          <w:color w:val="000000" w:themeColor="text1"/>
          <w:vertAlign w:val="superscript"/>
        </w:rPr>
        <w:t>3</w:t>
      </w:r>
      <w:r w:rsidRPr="0005614B">
        <w:rPr>
          <w:rFonts w:hAnsi="Times New Roman"/>
          <w:bCs/>
          <w:color w:val="000000" w:themeColor="text1"/>
        </w:rPr>
        <w:t>的液体中，当零件</w:t>
      </w:r>
      <w:r w:rsidRPr="0005614B">
        <w:rPr>
          <w:rFonts w:hAnsi="Times New Roman"/>
          <w:bCs/>
          <w:color w:val="000000" w:themeColor="text1"/>
        </w:rPr>
        <w:fldChar w:fldCharType="begin"/>
      </w:r>
      <w:r w:rsidRPr="0005614B">
        <w:rPr>
          <w:rFonts w:hAnsi="Times New Roman"/>
          <w:bCs/>
          <w:color w:val="000000" w:themeColor="text1"/>
        </w:rPr>
        <w:instrText xml:space="preserve"> eq \f(1,4) </w:instrText>
      </w:r>
      <w:r w:rsidRPr="0005614B">
        <w:rPr>
          <w:rFonts w:hAnsi="Times New Roman"/>
          <w:bCs/>
          <w:color w:val="000000" w:themeColor="text1"/>
        </w:rPr>
        <w:fldChar w:fldCharType="end"/>
      </w:r>
      <w:r w:rsidRPr="0005614B">
        <w:rPr>
          <w:rFonts w:hAnsi="Times New Roman"/>
          <w:bCs/>
          <w:color w:val="000000" w:themeColor="text1"/>
        </w:rPr>
        <w:t>的体积露出液面时，测力计的示数是</w:t>
      </w:r>
      <w:r w:rsidRPr="0005614B">
        <w:rPr>
          <w:rFonts w:hAnsi="Times New Roman"/>
          <w:bCs/>
          <w:color w:val="000000" w:themeColor="text1"/>
        </w:rPr>
        <w:t>6N</w:t>
      </w:r>
      <w:r w:rsidRPr="0005614B">
        <w:rPr>
          <w:rFonts w:hAnsi="Times New Roman"/>
          <w:bCs/>
          <w:color w:val="000000" w:themeColor="text1"/>
        </w:rPr>
        <w:t>，则金属块的体积是（</w:t>
      </w:r>
      <w:r w:rsidRPr="0005614B">
        <w:rPr>
          <w:rFonts w:hAnsi="Times New Roman"/>
          <w:bCs/>
          <w:i/>
          <w:iCs/>
          <w:color w:val="000000" w:themeColor="text1"/>
        </w:rPr>
        <w:t>g</w:t>
      </w:r>
      <w:r w:rsidRPr="0005614B">
        <w:rPr>
          <w:rFonts w:hAnsi="Times New Roman"/>
          <w:bCs/>
          <w:color w:val="000000" w:themeColor="text1"/>
        </w:rPr>
        <w:t>取</w:t>
      </w:r>
      <w:r w:rsidRPr="0005614B">
        <w:rPr>
          <w:rFonts w:hAnsi="Times New Roman"/>
          <w:bCs/>
          <w:color w:val="000000" w:themeColor="text1"/>
        </w:rPr>
        <w:t>10N/kg</w:t>
      </w:r>
      <w:r w:rsidRPr="0005614B">
        <w:rPr>
          <w:rFonts w:hAnsi="Times New Roman"/>
          <w:bCs/>
          <w:color w:val="000000" w:themeColor="text1"/>
        </w:rPr>
        <w:t>）</w:t>
      </w:r>
    </w:p>
    <w:p w:rsidR="005E427B" w:rsidRPr="0005614B" w:rsidRDefault="005E427B" w:rsidP="005E427B">
      <w:pPr>
        <w:adjustRightInd w:val="0"/>
        <w:spacing w:line="360" w:lineRule="auto"/>
        <w:jc w:val="left"/>
        <w:rPr>
          <w:bCs/>
          <w:color w:val="000000" w:themeColor="text1"/>
          <w:szCs w:val="21"/>
        </w:rPr>
      </w:pPr>
      <w:r w:rsidRPr="0005614B">
        <w:rPr>
          <w:bCs/>
          <w:color w:val="000000" w:themeColor="text1"/>
          <w:szCs w:val="21"/>
        </w:rPr>
        <w:t>A</w:t>
      </w:r>
      <w:r w:rsidRPr="0005614B">
        <w:rPr>
          <w:bCs/>
          <w:color w:val="000000" w:themeColor="text1"/>
          <w:szCs w:val="21"/>
        </w:rPr>
        <w:t>．</w:t>
      </w:r>
      <w:r w:rsidRPr="0005614B">
        <w:rPr>
          <w:bCs/>
          <w:color w:val="000000" w:themeColor="text1"/>
          <w:szCs w:val="21"/>
        </w:rPr>
        <w:t>2×10</w:t>
      </w:r>
      <w:r w:rsidRPr="0005614B">
        <w:rPr>
          <w:bCs/>
          <w:color w:val="000000" w:themeColor="text1"/>
          <w:szCs w:val="21"/>
          <w:vertAlign w:val="superscript"/>
        </w:rPr>
        <w:t>－</w:t>
      </w:r>
      <w:r w:rsidRPr="0005614B">
        <w:rPr>
          <w:bCs/>
          <w:color w:val="000000" w:themeColor="text1"/>
          <w:szCs w:val="21"/>
          <w:vertAlign w:val="superscript"/>
        </w:rPr>
        <w:t>4</w:t>
      </w:r>
      <w:r w:rsidRPr="0005614B">
        <w:rPr>
          <w:bCs/>
          <w:color w:val="000000" w:themeColor="text1"/>
          <w:szCs w:val="21"/>
        </w:rPr>
        <w:t>m</w:t>
      </w:r>
      <w:r w:rsidRPr="0005614B">
        <w:rPr>
          <w:bCs/>
          <w:color w:val="000000" w:themeColor="text1"/>
          <w:szCs w:val="21"/>
          <w:vertAlign w:val="superscript"/>
        </w:rPr>
        <w:t>3</w:t>
      </w:r>
      <w:r w:rsidRPr="0005614B">
        <w:rPr>
          <w:bCs/>
          <w:color w:val="000000" w:themeColor="text1"/>
          <w:szCs w:val="21"/>
          <w:vertAlign w:val="superscript"/>
        </w:rPr>
        <w:tab/>
      </w:r>
      <w:r w:rsidRPr="0005614B">
        <w:rPr>
          <w:bCs/>
          <w:color w:val="000000" w:themeColor="text1"/>
          <w:szCs w:val="21"/>
          <w:vertAlign w:val="superscript"/>
        </w:rPr>
        <w:tab/>
      </w:r>
      <w:r w:rsidRPr="0005614B">
        <w:rPr>
          <w:bCs/>
          <w:color w:val="000000" w:themeColor="text1"/>
          <w:szCs w:val="21"/>
        </w:rPr>
        <w:t>B</w:t>
      </w:r>
      <w:r w:rsidRPr="0005614B">
        <w:rPr>
          <w:bCs/>
          <w:color w:val="000000" w:themeColor="text1"/>
          <w:szCs w:val="21"/>
        </w:rPr>
        <w:t>．</w:t>
      </w:r>
      <w:r w:rsidRPr="0005614B">
        <w:rPr>
          <w:bCs/>
          <w:color w:val="000000" w:themeColor="text1"/>
          <w:szCs w:val="21"/>
        </w:rPr>
        <w:t>2.5×10</w:t>
      </w:r>
      <w:r w:rsidRPr="0005614B">
        <w:rPr>
          <w:bCs/>
          <w:color w:val="000000" w:themeColor="text1"/>
          <w:szCs w:val="21"/>
          <w:vertAlign w:val="superscript"/>
        </w:rPr>
        <w:t>－</w:t>
      </w:r>
      <w:r w:rsidRPr="0005614B">
        <w:rPr>
          <w:bCs/>
          <w:color w:val="000000" w:themeColor="text1"/>
          <w:szCs w:val="21"/>
          <w:vertAlign w:val="superscript"/>
        </w:rPr>
        <w:t>4</w:t>
      </w:r>
      <w:r w:rsidRPr="0005614B">
        <w:rPr>
          <w:bCs/>
          <w:color w:val="000000" w:themeColor="text1"/>
          <w:szCs w:val="21"/>
        </w:rPr>
        <w:t>m</w:t>
      </w:r>
      <w:r w:rsidRPr="0005614B">
        <w:rPr>
          <w:bCs/>
          <w:color w:val="000000" w:themeColor="text1"/>
          <w:szCs w:val="21"/>
          <w:vertAlign w:val="superscript"/>
        </w:rPr>
        <w:t>3</w:t>
      </w:r>
      <w:r w:rsidRPr="0005614B">
        <w:rPr>
          <w:bCs/>
          <w:color w:val="000000" w:themeColor="text1"/>
          <w:szCs w:val="21"/>
          <w:vertAlign w:val="superscript"/>
        </w:rPr>
        <w:tab/>
      </w:r>
      <w:r w:rsidRPr="0005614B">
        <w:rPr>
          <w:bCs/>
          <w:color w:val="000000" w:themeColor="text1"/>
          <w:szCs w:val="21"/>
          <w:vertAlign w:val="superscript"/>
        </w:rPr>
        <w:tab/>
      </w:r>
      <w:r w:rsidRPr="0005614B">
        <w:rPr>
          <w:bCs/>
          <w:color w:val="000000" w:themeColor="text1"/>
          <w:szCs w:val="21"/>
        </w:rPr>
        <w:t>C</w:t>
      </w:r>
      <w:r w:rsidRPr="0005614B">
        <w:rPr>
          <w:bCs/>
          <w:color w:val="000000" w:themeColor="text1"/>
          <w:szCs w:val="21"/>
        </w:rPr>
        <w:t>．</w:t>
      </w:r>
      <w:r w:rsidRPr="0005614B">
        <w:rPr>
          <w:bCs/>
          <w:color w:val="000000" w:themeColor="text1"/>
          <w:szCs w:val="21"/>
        </w:rPr>
        <w:t>6×10</w:t>
      </w:r>
      <w:r w:rsidRPr="0005614B">
        <w:rPr>
          <w:bCs/>
          <w:color w:val="000000" w:themeColor="text1"/>
          <w:szCs w:val="21"/>
          <w:vertAlign w:val="superscript"/>
        </w:rPr>
        <w:t>－</w:t>
      </w:r>
      <w:r w:rsidRPr="0005614B">
        <w:rPr>
          <w:bCs/>
          <w:color w:val="000000" w:themeColor="text1"/>
          <w:szCs w:val="21"/>
          <w:vertAlign w:val="superscript"/>
        </w:rPr>
        <w:t>4</w:t>
      </w:r>
      <w:r w:rsidRPr="0005614B">
        <w:rPr>
          <w:bCs/>
          <w:color w:val="000000" w:themeColor="text1"/>
          <w:szCs w:val="21"/>
        </w:rPr>
        <w:t>m</w:t>
      </w:r>
      <w:r w:rsidRPr="0005614B">
        <w:rPr>
          <w:bCs/>
          <w:color w:val="000000" w:themeColor="text1"/>
          <w:szCs w:val="21"/>
          <w:vertAlign w:val="superscript"/>
        </w:rPr>
        <w:t>3</w:t>
      </w:r>
      <w:r w:rsidRPr="0005614B">
        <w:rPr>
          <w:bCs/>
          <w:color w:val="000000" w:themeColor="text1"/>
          <w:szCs w:val="21"/>
          <w:vertAlign w:val="superscript"/>
        </w:rPr>
        <w:tab/>
      </w:r>
      <w:r w:rsidRPr="0005614B">
        <w:rPr>
          <w:bCs/>
          <w:color w:val="000000" w:themeColor="text1"/>
          <w:szCs w:val="21"/>
          <w:vertAlign w:val="superscript"/>
        </w:rPr>
        <w:tab/>
      </w:r>
      <w:r w:rsidRPr="0005614B">
        <w:rPr>
          <w:bCs/>
          <w:color w:val="000000" w:themeColor="text1"/>
          <w:szCs w:val="21"/>
        </w:rPr>
        <w:t>D</w:t>
      </w:r>
      <w:r w:rsidRPr="0005614B">
        <w:rPr>
          <w:bCs/>
          <w:color w:val="000000" w:themeColor="text1"/>
          <w:szCs w:val="21"/>
        </w:rPr>
        <w:t>．</w:t>
      </w:r>
      <w:r w:rsidRPr="0005614B">
        <w:rPr>
          <w:bCs/>
          <w:color w:val="000000" w:themeColor="text1"/>
          <w:szCs w:val="21"/>
        </w:rPr>
        <w:t>7.5×10</w:t>
      </w:r>
      <w:r w:rsidRPr="0005614B">
        <w:rPr>
          <w:bCs/>
          <w:color w:val="000000" w:themeColor="text1"/>
          <w:szCs w:val="21"/>
          <w:vertAlign w:val="superscript"/>
        </w:rPr>
        <w:t>－</w:t>
      </w:r>
      <w:r w:rsidRPr="0005614B">
        <w:rPr>
          <w:bCs/>
          <w:color w:val="000000" w:themeColor="text1"/>
          <w:szCs w:val="21"/>
          <w:vertAlign w:val="superscript"/>
        </w:rPr>
        <w:t>4</w:t>
      </w:r>
      <w:r w:rsidRPr="0005614B">
        <w:rPr>
          <w:bCs/>
          <w:color w:val="000000" w:themeColor="text1"/>
          <w:szCs w:val="21"/>
        </w:rPr>
        <w:t>m</w:t>
      </w:r>
      <w:r w:rsidRPr="0005614B">
        <w:rPr>
          <w:bCs/>
          <w:color w:val="000000" w:themeColor="text1"/>
          <w:szCs w:val="21"/>
          <w:vertAlign w:val="superscript"/>
        </w:rPr>
        <w:t>3</w:t>
      </w:r>
    </w:p>
    <w:p w:rsidR="005E427B" w:rsidRPr="0005614B" w:rsidRDefault="005E427B" w:rsidP="005E427B">
      <w:pPr>
        <w:adjustRightInd w:val="0"/>
        <w:spacing w:line="360" w:lineRule="auto"/>
        <w:jc w:val="left"/>
        <w:rPr>
          <w:color w:val="FF0000"/>
          <w:szCs w:val="21"/>
        </w:rPr>
      </w:pPr>
      <w:r w:rsidRPr="0005614B">
        <w:rPr>
          <w:bCs/>
          <w:color w:val="FF0000"/>
          <w:szCs w:val="21"/>
          <w:lang w:val="zh-CN" w:bidi="zh-CN"/>
        </w:rPr>
        <w:t>【答案】</w:t>
      </w:r>
      <w:r w:rsidRPr="0005614B">
        <w:rPr>
          <w:bCs/>
          <w:color w:val="FF0000"/>
          <w:szCs w:val="21"/>
          <w:lang w:bidi="zh-CN"/>
        </w:rPr>
        <w:t>B</w:t>
      </w:r>
    </w:p>
    <w:p w:rsidR="005E427B" w:rsidRPr="0005614B" w:rsidRDefault="005E427B" w:rsidP="005E427B">
      <w:pPr>
        <w:adjustRightInd w:val="0"/>
        <w:spacing w:line="360" w:lineRule="auto"/>
        <w:jc w:val="left"/>
        <w:rPr>
          <w:color w:val="FF0000"/>
          <w:szCs w:val="21"/>
        </w:rPr>
      </w:pPr>
      <w:r w:rsidRPr="0005614B">
        <w:rPr>
          <w:bCs/>
          <w:color w:val="FF0000"/>
          <w:szCs w:val="21"/>
          <w:lang w:val="zh-CN" w:bidi="zh-CN"/>
        </w:rPr>
        <w:t>【解析】</w:t>
      </w:r>
      <w:r w:rsidRPr="0005614B">
        <w:rPr>
          <w:color w:val="FF0000"/>
          <w:szCs w:val="21"/>
        </w:rPr>
        <w:t>（</w:t>
      </w:r>
      <w:r w:rsidRPr="0005614B">
        <w:rPr>
          <w:color w:val="FF0000"/>
          <w:szCs w:val="21"/>
        </w:rPr>
        <w:t>1</w:t>
      </w:r>
      <w:r w:rsidRPr="0005614B">
        <w:rPr>
          <w:color w:val="FF0000"/>
          <w:szCs w:val="21"/>
        </w:rPr>
        <w:t>）金属零件所受的浮力：</w:t>
      </w:r>
      <w:r w:rsidRPr="0005614B">
        <w:rPr>
          <w:color w:val="FF0000"/>
          <w:szCs w:val="21"/>
        </w:rPr>
        <w:t>F</w:t>
      </w:r>
      <w:r w:rsidRPr="0005614B">
        <w:rPr>
          <w:color w:val="FF0000"/>
          <w:szCs w:val="21"/>
          <w:vertAlign w:val="subscript"/>
        </w:rPr>
        <w:t>浮</w:t>
      </w:r>
      <w:r w:rsidRPr="0005614B">
        <w:rPr>
          <w:color w:val="FF0000"/>
          <w:szCs w:val="21"/>
        </w:rPr>
        <w:t>＝</w:t>
      </w:r>
      <w:r w:rsidRPr="0005614B">
        <w:rPr>
          <w:color w:val="FF0000"/>
          <w:szCs w:val="21"/>
        </w:rPr>
        <w:t>G</w:t>
      </w:r>
      <w:r w:rsidRPr="0005614B">
        <w:rPr>
          <w:color w:val="FF0000"/>
          <w:szCs w:val="21"/>
        </w:rPr>
        <w:t>﹣</w:t>
      </w:r>
      <w:r w:rsidRPr="0005614B">
        <w:rPr>
          <w:color w:val="FF0000"/>
          <w:szCs w:val="21"/>
        </w:rPr>
        <w:t>F</w:t>
      </w:r>
      <w:r w:rsidRPr="0005614B">
        <w:rPr>
          <w:color w:val="FF0000"/>
          <w:szCs w:val="21"/>
          <w:vertAlign w:val="subscript"/>
        </w:rPr>
        <w:t>示</w:t>
      </w:r>
      <w:r w:rsidRPr="0005614B">
        <w:rPr>
          <w:color w:val="FF0000"/>
          <w:szCs w:val="21"/>
        </w:rPr>
        <w:t>＝</w:t>
      </w:r>
      <w:r w:rsidRPr="0005614B">
        <w:rPr>
          <w:color w:val="FF0000"/>
          <w:szCs w:val="21"/>
        </w:rPr>
        <w:t>7.5N</w:t>
      </w:r>
      <w:r w:rsidRPr="0005614B">
        <w:rPr>
          <w:color w:val="FF0000"/>
          <w:szCs w:val="21"/>
        </w:rPr>
        <w:t>﹣</w:t>
      </w:r>
      <w:r w:rsidRPr="0005614B">
        <w:rPr>
          <w:color w:val="FF0000"/>
          <w:szCs w:val="21"/>
        </w:rPr>
        <w:t>6N</w:t>
      </w:r>
      <w:r w:rsidRPr="0005614B">
        <w:rPr>
          <w:color w:val="FF0000"/>
          <w:szCs w:val="21"/>
        </w:rPr>
        <w:t>＝</w:t>
      </w:r>
      <w:r w:rsidRPr="0005614B">
        <w:rPr>
          <w:color w:val="FF0000"/>
          <w:szCs w:val="21"/>
        </w:rPr>
        <w:t>1.5N</w:t>
      </w:r>
      <w:r w:rsidRPr="0005614B">
        <w:rPr>
          <w:color w:val="FF0000"/>
          <w:szCs w:val="21"/>
        </w:rPr>
        <w:t>，</w:t>
      </w:r>
    </w:p>
    <w:p w:rsidR="005E427B" w:rsidRPr="0005614B" w:rsidRDefault="005E427B" w:rsidP="005E427B">
      <w:pPr>
        <w:adjustRightInd w:val="0"/>
        <w:spacing w:line="360" w:lineRule="auto"/>
        <w:jc w:val="left"/>
        <w:rPr>
          <w:color w:val="FF0000"/>
          <w:szCs w:val="21"/>
        </w:rPr>
      </w:pPr>
      <w:r w:rsidRPr="0005614B">
        <w:rPr>
          <w:color w:val="FF0000"/>
          <w:szCs w:val="21"/>
        </w:rPr>
        <w:t>（</w:t>
      </w:r>
      <w:r w:rsidRPr="0005614B">
        <w:rPr>
          <w:color w:val="FF0000"/>
          <w:szCs w:val="21"/>
        </w:rPr>
        <w:t>2</w:t>
      </w:r>
      <w:r w:rsidRPr="0005614B">
        <w:rPr>
          <w:color w:val="FF0000"/>
          <w:szCs w:val="21"/>
        </w:rPr>
        <w:t>）由</w:t>
      </w:r>
      <w:r w:rsidRPr="0005614B">
        <w:rPr>
          <w:color w:val="FF0000"/>
          <w:szCs w:val="21"/>
        </w:rPr>
        <w:t>F</w:t>
      </w:r>
      <w:r w:rsidRPr="0005614B">
        <w:rPr>
          <w:color w:val="FF0000"/>
          <w:szCs w:val="21"/>
          <w:vertAlign w:val="subscript"/>
        </w:rPr>
        <w:t>浮</w:t>
      </w:r>
      <w:r w:rsidRPr="0005614B">
        <w:rPr>
          <w:color w:val="FF0000"/>
          <w:szCs w:val="21"/>
        </w:rPr>
        <w:t>＝</w:t>
      </w:r>
      <w:r w:rsidRPr="0005614B">
        <w:rPr>
          <w:color w:val="FF0000"/>
          <w:szCs w:val="21"/>
        </w:rPr>
        <w:t>ρ</w:t>
      </w:r>
      <w:r w:rsidRPr="0005614B">
        <w:rPr>
          <w:color w:val="FF0000"/>
          <w:szCs w:val="21"/>
          <w:vertAlign w:val="subscript"/>
        </w:rPr>
        <w:t>液</w:t>
      </w:r>
      <w:proofErr w:type="spellStart"/>
      <w:r w:rsidRPr="0005614B">
        <w:rPr>
          <w:color w:val="FF0000"/>
          <w:szCs w:val="21"/>
        </w:rPr>
        <w:t>gV</w:t>
      </w:r>
      <w:proofErr w:type="spellEnd"/>
      <w:r w:rsidRPr="0005614B">
        <w:rPr>
          <w:color w:val="FF0000"/>
          <w:szCs w:val="21"/>
          <w:vertAlign w:val="subscript"/>
        </w:rPr>
        <w:t>排</w:t>
      </w:r>
      <w:r w:rsidRPr="0005614B">
        <w:rPr>
          <w:color w:val="FF0000"/>
          <w:szCs w:val="21"/>
        </w:rPr>
        <w:t>得排开液体的体积：</w:t>
      </w:r>
    </w:p>
    <w:p w:rsidR="005E427B" w:rsidRPr="0005614B" w:rsidRDefault="005E427B" w:rsidP="005E427B">
      <w:pPr>
        <w:adjustRightInd w:val="0"/>
        <w:spacing w:line="360" w:lineRule="auto"/>
        <w:jc w:val="left"/>
        <w:rPr>
          <w:color w:val="FF0000"/>
          <w:szCs w:val="21"/>
        </w:rPr>
      </w:pPr>
      <w:r w:rsidRPr="0005614B">
        <w:rPr>
          <w:color w:val="FF0000"/>
          <w:szCs w:val="21"/>
        </w:rPr>
        <w:t>V</w:t>
      </w:r>
      <w:r w:rsidRPr="0005614B">
        <w:rPr>
          <w:color w:val="FF0000"/>
          <w:szCs w:val="21"/>
          <w:vertAlign w:val="subscript"/>
        </w:rPr>
        <w:t>排</w:t>
      </w:r>
      <w:r w:rsidRPr="0005614B">
        <w:rPr>
          <w:color w:val="FF0000"/>
          <w:szCs w:val="21"/>
        </w:rPr>
        <w:t>＝</w:t>
      </w:r>
      <w:r w:rsidRPr="0005614B">
        <w:rPr>
          <w:noProof/>
          <w:color w:val="FF0000"/>
          <w:position w:val="-31"/>
          <w:szCs w:val="21"/>
        </w:rPr>
        <w:drawing>
          <wp:inline distT="0" distB="0" distL="0" distR="0" wp14:anchorId="2E3B7F99" wp14:editId="3B9AEC5F">
            <wp:extent cx="438150" cy="45720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31492" name="Picture 7" descr=" "/>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38150" cy="457200"/>
                    </a:xfrm>
                    <a:prstGeom prst="rect">
                      <a:avLst/>
                    </a:prstGeom>
                    <a:noFill/>
                    <a:ln>
                      <a:noFill/>
                    </a:ln>
                  </pic:spPr>
                </pic:pic>
              </a:graphicData>
            </a:graphic>
          </wp:inline>
        </w:drawing>
      </w:r>
      <w:r w:rsidRPr="0005614B">
        <w:rPr>
          <w:color w:val="FF0000"/>
          <w:szCs w:val="21"/>
        </w:rPr>
        <w:t>＝</w:t>
      </w:r>
      <w:r w:rsidRPr="0005614B">
        <w:rPr>
          <w:noProof/>
          <w:color w:val="FF0000"/>
          <w:position w:val="-30"/>
          <w:szCs w:val="21"/>
        </w:rPr>
        <w:drawing>
          <wp:inline distT="0" distB="0" distL="0" distR="0" wp14:anchorId="416ABF8B" wp14:editId="374318D4">
            <wp:extent cx="1733550" cy="3905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575132" name="Picture 8" descr=" "/>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733550" cy="390525"/>
                    </a:xfrm>
                    <a:prstGeom prst="rect">
                      <a:avLst/>
                    </a:prstGeom>
                    <a:noFill/>
                    <a:ln>
                      <a:noFill/>
                    </a:ln>
                  </pic:spPr>
                </pic:pic>
              </a:graphicData>
            </a:graphic>
          </wp:inline>
        </w:drawing>
      </w:r>
      <w:r w:rsidRPr="0005614B">
        <w:rPr>
          <w:color w:val="FF0000"/>
          <w:szCs w:val="21"/>
        </w:rPr>
        <w:t>＝</w:t>
      </w:r>
      <w:r w:rsidRPr="0005614B">
        <w:rPr>
          <w:color w:val="FF0000"/>
          <w:szCs w:val="21"/>
        </w:rPr>
        <w:t>1.875×10</w:t>
      </w:r>
      <w:r w:rsidRPr="0005614B">
        <w:rPr>
          <w:color w:val="FF0000"/>
          <w:szCs w:val="21"/>
          <w:vertAlign w:val="superscript"/>
        </w:rPr>
        <w:t>﹣</w:t>
      </w:r>
      <w:r w:rsidRPr="0005614B">
        <w:rPr>
          <w:color w:val="FF0000"/>
          <w:szCs w:val="21"/>
          <w:vertAlign w:val="superscript"/>
        </w:rPr>
        <w:t>4</w:t>
      </w:r>
      <w:r w:rsidRPr="0005614B">
        <w:rPr>
          <w:color w:val="FF0000"/>
          <w:szCs w:val="21"/>
        </w:rPr>
        <w:t>m</w:t>
      </w:r>
      <w:r w:rsidRPr="0005614B">
        <w:rPr>
          <w:color w:val="FF0000"/>
          <w:szCs w:val="21"/>
          <w:vertAlign w:val="superscript"/>
        </w:rPr>
        <w:t>3</w:t>
      </w:r>
      <w:r w:rsidRPr="0005614B">
        <w:rPr>
          <w:color w:val="FF0000"/>
          <w:szCs w:val="21"/>
        </w:rPr>
        <w:t>。</w:t>
      </w:r>
    </w:p>
    <w:p w:rsidR="005E427B" w:rsidRPr="0005614B" w:rsidRDefault="005E427B" w:rsidP="005E427B">
      <w:pPr>
        <w:adjustRightInd w:val="0"/>
        <w:spacing w:line="360" w:lineRule="auto"/>
        <w:jc w:val="left"/>
        <w:rPr>
          <w:color w:val="FF0000"/>
          <w:szCs w:val="21"/>
        </w:rPr>
      </w:pPr>
      <w:r w:rsidRPr="0005614B">
        <w:rPr>
          <w:color w:val="FF0000"/>
          <w:szCs w:val="21"/>
        </w:rPr>
        <w:t>由题知，零件</w:t>
      </w:r>
      <w:r w:rsidRPr="0005614B">
        <w:rPr>
          <w:noProof/>
          <w:color w:val="FF0000"/>
          <w:position w:val="-22"/>
          <w:szCs w:val="21"/>
        </w:rPr>
        <w:drawing>
          <wp:inline distT="0" distB="0" distL="0" distR="0" wp14:anchorId="241C54FC" wp14:editId="6DF50476">
            <wp:extent cx="123825" cy="3333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325651" name="Picture 9" descr=" "/>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的体积露出液面，则</w:t>
      </w:r>
      <w:r w:rsidRPr="0005614B">
        <w:rPr>
          <w:color w:val="FF0000"/>
          <w:szCs w:val="21"/>
        </w:rPr>
        <w:t>V</w:t>
      </w:r>
      <w:r w:rsidRPr="0005614B">
        <w:rPr>
          <w:color w:val="FF0000"/>
          <w:szCs w:val="21"/>
          <w:vertAlign w:val="subscript"/>
        </w:rPr>
        <w:t>排</w:t>
      </w:r>
      <w:r w:rsidRPr="0005614B">
        <w:rPr>
          <w:color w:val="FF0000"/>
          <w:szCs w:val="21"/>
        </w:rPr>
        <w:t>＝（</w:t>
      </w:r>
      <w:r w:rsidRPr="0005614B">
        <w:rPr>
          <w:color w:val="FF0000"/>
          <w:szCs w:val="21"/>
        </w:rPr>
        <w:t>1</w:t>
      </w:r>
      <w:r w:rsidRPr="0005614B">
        <w:rPr>
          <w:color w:val="FF0000"/>
          <w:szCs w:val="21"/>
        </w:rPr>
        <w:t>﹣</w:t>
      </w:r>
      <w:r w:rsidRPr="0005614B">
        <w:rPr>
          <w:noProof/>
          <w:color w:val="FF0000"/>
          <w:position w:val="-22"/>
          <w:szCs w:val="21"/>
        </w:rPr>
        <w:drawing>
          <wp:inline distT="0" distB="0" distL="0" distR="0" wp14:anchorId="6BB9168E" wp14:editId="36A330CF">
            <wp:extent cx="123825" cy="3333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442001" name="Picture 10" descr=" "/>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w:t>
      </w:r>
      <w:r w:rsidRPr="0005614B">
        <w:rPr>
          <w:color w:val="FF0000"/>
          <w:szCs w:val="21"/>
        </w:rPr>
        <w:t>V</w:t>
      </w:r>
      <w:r w:rsidRPr="0005614B">
        <w:rPr>
          <w:color w:val="FF0000"/>
          <w:szCs w:val="21"/>
        </w:rPr>
        <w:t>＝</w:t>
      </w:r>
      <w:r w:rsidRPr="0005614B">
        <w:rPr>
          <w:noProof/>
          <w:color w:val="FF0000"/>
          <w:position w:val="-22"/>
          <w:szCs w:val="21"/>
        </w:rPr>
        <w:drawing>
          <wp:inline distT="0" distB="0" distL="0" distR="0" wp14:anchorId="2D944C58" wp14:editId="2D4188F6">
            <wp:extent cx="123825" cy="3333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36122" name="Picture 11" descr=" "/>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V</w:t>
      </w:r>
      <w:r w:rsidRPr="0005614B">
        <w:rPr>
          <w:color w:val="FF0000"/>
          <w:szCs w:val="21"/>
        </w:rPr>
        <w:t>，</w:t>
      </w:r>
    </w:p>
    <w:p w:rsidR="005E427B" w:rsidRPr="0005614B" w:rsidRDefault="005E427B" w:rsidP="005E427B">
      <w:pPr>
        <w:adjustRightInd w:val="0"/>
        <w:spacing w:line="360" w:lineRule="auto"/>
        <w:jc w:val="left"/>
        <w:rPr>
          <w:color w:val="FF0000"/>
          <w:kern w:val="0"/>
          <w:szCs w:val="24"/>
        </w:rPr>
      </w:pPr>
      <w:r w:rsidRPr="0005614B">
        <w:rPr>
          <w:color w:val="FF0000"/>
          <w:szCs w:val="21"/>
        </w:rPr>
        <w:t>所以金属零件的体积：</w:t>
      </w:r>
      <w:r w:rsidRPr="0005614B">
        <w:rPr>
          <w:color w:val="FF0000"/>
          <w:szCs w:val="21"/>
        </w:rPr>
        <w:t>V</w:t>
      </w:r>
      <w:r w:rsidRPr="0005614B">
        <w:rPr>
          <w:color w:val="FF0000"/>
          <w:szCs w:val="21"/>
        </w:rPr>
        <w:t>＝</w:t>
      </w:r>
      <w:r w:rsidRPr="0005614B">
        <w:rPr>
          <w:noProof/>
          <w:color w:val="FF0000"/>
          <w:position w:val="-22"/>
          <w:szCs w:val="21"/>
        </w:rPr>
        <w:drawing>
          <wp:inline distT="0" distB="0" distL="0" distR="0" wp14:anchorId="463019A9" wp14:editId="3E554F7F">
            <wp:extent cx="123825" cy="333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015991" name="Picture 12" descr=" "/>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V</w:t>
      </w:r>
      <w:r w:rsidRPr="0005614B">
        <w:rPr>
          <w:color w:val="FF0000"/>
          <w:szCs w:val="21"/>
          <w:vertAlign w:val="subscript"/>
        </w:rPr>
        <w:t>排</w:t>
      </w:r>
      <w:r w:rsidRPr="0005614B">
        <w:rPr>
          <w:color w:val="FF0000"/>
          <w:szCs w:val="21"/>
        </w:rPr>
        <w:t>＝</w:t>
      </w:r>
      <w:r w:rsidRPr="0005614B">
        <w:rPr>
          <w:noProof/>
          <w:color w:val="FF0000"/>
          <w:position w:val="-22"/>
          <w:szCs w:val="21"/>
        </w:rPr>
        <w:drawing>
          <wp:inline distT="0" distB="0" distL="0" distR="0" wp14:anchorId="69D79293" wp14:editId="0E1F10A2">
            <wp:extent cx="123825" cy="3333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678248" name="Picture 13" descr=" "/>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×1.875×10</w:t>
      </w:r>
      <w:r w:rsidRPr="0005614B">
        <w:rPr>
          <w:color w:val="FF0000"/>
          <w:szCs w:val="21"/>
          <w:vertAlign w:val="superscript"/>
        </w:rPr>
        <w:t>﹣</w:t>
      </w:r>
      <w:r w:rsidRPr="0005614B">
        <w:rPr>
          <w:color w:val="FF0000"/>
          <w:szCs w:val="21"/>
          <w:vertAlign w:val="superscript"/>
        </w:rPr>
        <w:t>4</w:t>
      </w:r>
      <w:r w:rsidRPr="0005614B">
        <w:rPr>
          <w:color w:val="FF0000"/>
          <w:szCs w:val="21"/>
        </w:rPr>
        <w:t>m</w:t>
      </w:r>
      <w:r w:rsidRPr="0005614B">
        <w:rPr>
          <w:color w:val="FF0000"/>
          <w:szCs w:val="21"/>
          <w:vertAlign w:val="superscript"/>
        </w:rPr>
        <w:t>3</w:t>
      </w:r>
      <w:r w:rsidRPr="0005614B">
        <w:rPr>
          <w:color w:val="FF0000"/>
          <w:szCs w:val="21"/>
        </w:rPr>
        <w:t>＝</w:t>
      </w:r>
      <w:r w:rsidRPr="0005614B">
        <w:rPr>
          <w:color w:val="FF0000"/>
          <w:szCs w:val="21"/>
        </w:rPr>
        <w:t>2.5×10</w:t>
      </w:r>
      <w:r w:rsidRPr="0005614B">
        <w:rPr>
          <w:color w:val="FF0000"/>
          <w:szCs w:val="21"/>
          <w:vertAlign w:val="superscript"/>
        </w:rPr>
        <w:t>﹣</w:t>
      </w:r>
      <w:r w:rsidRPr="0005614B">
        <w:rPr>
          <w:color w:val="FF0000"/>
          <w:szCs w:val="21"/>
          <w:vertAlign w:val="superscript"/>
        </w:rPr>
        <w:t>4</w:t>
      </w:r>
      <w:r w:rsidRPr="0005614B">
        <w:rPr>
          <w:color w:val="FF0000"/>
          <w:szCs w:val="21"/>
        </w:rPr>
        <w:t>m</w:t>
      </w:r>
      <w:r w:rsidRPr="0005614B">
        <w:rPr>
          <w:color w:val="FF0000"/>
          <w:szCs w:val="21"/>
          <w:vertAlign w:val="superscript"/>
        </w:rPr>
        <w:t>3</w:t>
      </w:r>
      <w:r w:rsidRPr="0005614B">
        <w:rPr>
          <w:color w:val="FF0000"/>
          <w:szCs w:val="21"/>
        </w:rPr>
        <w:t>。</w:t>
      </w:r>
    </w:p>
    <w:p w:rsidR="005E427B" w:rsidRPr="0005614B" w:rsidRDefault="005E427B" w:rsidP="005E427B">
      <w:pPr>
        <w:adjustRightInd w:val="0"/>
        <w:spacing w:line="360" w:lineRule="auto"/>
        <w:jc w:val="left"/>
        <w:rPr>
          <w:kern w:val="0"/>
          <w:szCs w:val="21"/>
        </w:rPr>
      </w:pPr>
      <w:r w:rsidRPr="0005614B">
        <w:rPr>
          <w:noProof/>
          <w:kern w:val="0"/>
          <w:szCs w:val="21"/>
        </w:rPr>
        <w:lastRenderedPageBreak/>
        <w:drawing>
          <wp:inline distT="0" distB="0" distL="0" distR="0" wp14:anchorId="58CDDAA9" wp14:editId="6C4A6DFE">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63052" name="Picture 9"/>
                    <pic:cNvPicPr>
                      <a:picLocks noChangeAspect="1" noChangeArrowheads="1"/>
                    </pic:cNvPicPr>
                  </pic:nvPicPr>
                  <pic:blipFill>
                    <a:blip r:embed="rId20">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05614B">
        <w:rPr>
          <w:kern w:val="0"/>
          <w:szCs w:val="21"/>
        </w:rPr>
        <w:t xml:space="preserve"> </w:t>
      </w:r>
      <w:r w:rsidRPr="0005614B">
        <w:rPr>
          <w:kern w:val="0"/>
          <w:szCs w:val="21"/>
        </w:rPr>
        <w:t>首先对计算浮力的四种方法，深入理解，理解计算方法的来龙去脉，分析题意，根据题目中的条件，来选择有那种计算方法更直接和方便，一定要准确理解题意和清楚物体的状态，是选择正确方法的前提。</w:t>
      </w:r>
    </w:p>
    <w:p w:rsidR="005E427B" w:rsidRPr="0005614B" w:rsidRDefault="005E427B" w:rsidP="005E427B">
      <w:pPr>
        <w:pStyle w:val="a9"/>
        <w:tabs>
          <w:tab w:val="left" w:pos="4680"/>
        </w:tabs>
        <w:adjustRightInd w:val="0"/>
        <w:spacing w:line="360" w:lineRule="auto"/>
        <w:rPr>
          <w:rFonts w:ascii="Times New Roman" w:eastAsia="宋体" w:hAnsi="Times New Roman" w:cs="Times New Roman"/>
          <w:b/>
        </w:rPr>
      </w:pPr>
      <w:r w:rsidRPr="0005614B">
        <w:rPr>
          <w:rFonts w:ascii="Times New Roman" w:eastAsia="宋体" w:hAnsi="Times New Roman" w:cs="Times New Roman"/>
          <w:b/>
        </w:rPr>
        <w:t>知识要点二：计算浮力问题的分析步骤</w:t>
      </w:r>
    </w:p>
    <w:p w:rsidR="005E427B" w:rsidRPr="0005614B" w:rsidRDefault="005E427B" w:rsidP="005E427B">
      <w:pPr>
        <w:adjustRightInd w:val="0"/>
        <w:spacing w:line="360" w:lineRule="auto"/>
        <w:jc w:val="left"/>
        <w:rPr>
          <w:szCs w:val="21"/>
        </w:rPr>
      </w:pPr>
      <w:r w:rsidRPr="0005614B">
        <w:rPr>
          <w:noProof/>
          <w:kern w:val="0"/>
          <w:szCs w:val="21"/>
        </w:rPr>
        <w:drawing>
          <wp:inline distT="0" distB="0" distL="0" distR="0" wp14:anchorId="7E6A98FD" wp14:editId="5A7C1B84">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306694"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5614B">
        <w:rPr>
          <w:szCs w:val="21"/>
        </w:rPr>
        <w:t>分析、解决浮力题的一般步骤：</w:t>
      </w:r>
    </w:p>
    <w:p w:rsidR="005E427B" w:rsidRPr="0005614B" w:rsidRDefault="005E427B" w:rsidP="005E427B">
      <w:pPr>
        <w:adjustRightInd w:val="0"/>
        <w:spacing w:line="360" w:lineRule="auto"/>
        <w:jc w:val="left"/>
        <w:rPr>
          <w:szCs w:val="21"/>
        </w:rPr>
      </w:pPr>
      <w:r w:rsidRPr="0005614B">
        <w:rPr>
          <w:szCs w:val="21"/>
        </w:rPr>
        <w:t>1.</w:t>
      </w:r>
      <w:r w:rsidRPr="0005614B">
        <w:rPr>
          <w:szCs w:val="21"/>
        </w:rPr>
        <w:t>确定研究对象；一个题目中可能有几个物体，首先根据题意确定哪个物体是分析对象；</w:t>
      </w:r>
    </w:p>
    <w:p w:rsidR="005E427B" w:rsidRPr="0005614B" w:rsidRDefault="005E427B" w:rsidP="005E427B">
      <w:pPr>
        <w:adjustRightInd w:val="0"/>
        <w:spacing w:line="360" w:lineRule="auto"/>
        <w:jc w:val="left"/>
        <w:rPr>
          <w:kern w:val="0"/>
          <w:szCs w:val="21"/>
        </w:rPr>
      </w:pPr>
      <w:r w:rsidRPr="0005614B">
        <w:rPr>
          <w:kern w:val="0"/>
          <w:szCs w:val="21"/>
        </w:rPr>
        <w:t>2.</w:t>
      </w:r>
      <w:r w:rsidRPr="0005614B">
        <w:rPr>
          <w:kern w:val="0"/>
          <w:szCs w:val="21"/>
        </w:rPr>
        <w:t>分析物体受力；物体一共受几个力，正确画出受力示意图。在示意图上标出已知和未知；</w:t>
      </w:r>
    </w:p>
    <w:p w:rsidR="005E427B" w:rsidRPr="0005614B" w:rsidRDefault="005E427B" w:rsidP="005E427B">
      <w:pPr>
        <w:adjustRightInd w:val="0"/>
        <w:spacing w:line="360" w:lineRule="auto"/>
        <w:jc w:val="left"/>
        <w:rPr>
          <w:kern w:val="0"/>
          <w:szCs w:val="21"/>
        </w:rPr>
      </w:pPr>
      <w:r w:rsidRPr="0005614B">
        <w:rPr>
          <w:kern w:val="0"/>
          <w:szCs w:val="21"/>
        </w:rPr>
        <w:t>3.</w:t>
      </w:r>
      <w:r w:rsidRPr="0005614B">
        <w:rPr>
          <w:kern w:val="0"/>
          <w:szCs w:val="21"/>
        </w:rPr>
        <w:t>判断物体的状态；物体是上浮、悬浮、下沉还是漂浮。</w:t>
      </w:r>
    </w:p>
    <w:p w:rsidR="005E427B" w:rsidRPr="0005614B" w:rsidRDefault="005E427B" w:rsidP="005E427B">
      <w:pPr>
        <w:adjustRightInd w:val="0"/>
        <w:spacing w:line="360" w:lineRule="auto"/>
        <w:jc w:val="left"/>
        <w:rPr>
          <w:kern w:val="0"/>
          <w:szCs w:val="21"/>
        </w:rPr>
      </w:pPr>
      <w:r w:rsidRPr="0005614B">
        <w:rPr>
          <w:kern w:val="0"/>
          <w:szCs w:val="21"/>
        </w:rPr>
        <w:t>4.</w:t>
      </w:r>
      <w:r w:rsidRPr="0005614B">
        <w:rPr>
          <w:kern w:val="0"/>
          <w:szCs w:val="21"/>
        </w:rPr>
        <w:t>根据物体的状态，判断物体的受力特点，列出平衡方程。</w:t>
      </w:r>
    </w:p>
    <w:p w:rsidR="005E427B" w:rsidRPr="0005614B" w:rsidRDefault="005E427B" w:rsidP="005E427B">
      <w:pPr>
        <w:adjustRightInd w:val="0"/>
        <w:spacing w:line="360" w:lineRule="auto"/>
        <w:jc w:val="left"/>
        <w:rPr>
          <w:kern w:val="0"/>
          <w:szCs w:val="21"/>
        </w:rPr>
      </w:pPr>
      <w:r w:rsidRPr="0005614B">
        <w:rPr>
          <w:kern w:val="0"/>
          <w:szCs w:val="21"/>
        </w:rPr>
        <w:t>5.</w:t>
      </w:r>
      <w:r w:rsidRPr="0005614B">
        <w:rPr>
          <w:kern w:val="0"/>
          <w:szCs w:val="21"/>
        </w:rPr>
        <w:t>根据已知量，解方程得到结果。</w:t>
      </w:r>
    </w:p>
    <w:p w:rsidR="005E427B" w:rsidRPr="0005614B" w:rsidRDefault="005E427B" w:rsidP="005E427B">
      <w:pPr>
        <w:pStyle w:val="Bodytext1"/>
        <w:adjustRightInd w:val="0"/>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b/>
          <w:noProof/>
          <w:snapToGrid w:val="0"/>
          <w:color w:val="000000"/>
          <w:kern w:val="0"/>
          <w:szCs w:val="21"/>
          <w:lang w:val="en-US" w:bidi="ar-SA"/>
        </w:rPr>
        <w:drawing>
          <wp:inline distT="0" distB="0" distL="0" distR="0" wp14:anchorId="66388FA9" wp14:editId="22EC3823">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399508" name="Picture 11"/>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05614B">
        <w:rPr>
          <w:rFonts w:ascii="Times New Roman" w:hAnsi="Times New Roman" w:cs="Times New Roman"/>
          <w:b/>
          <w:snapToGrid w:val="0"/>
          <w:color w:val="000000"/>
          <w:kern w:val="0"/>
          <w:szCs w:val="21"/>
        </w:rPr>
        <w:t xml:space="preserve"> </w:t>
      </w:r>
      <w:r w:rsidRPr="0005614B">
        <w:rPr>
          <w:rFonts w:ascii="Times New Roman" w:hAnsi="Times New Roman" w:cs="Times New Roman"/>
          <w:b/>
          <w:bCs/>
          <w:color w:val="000000" w:themeColor="text1"/>
          <w:sz w:val="21"/>
          <w:szCs w:val="21"/>
          <w:lang w:val="en-US"/>
        </w:rPr>
        <w:t>(2019</w:t>
      </w:r>
      <w:r w:rsidRPr="0005614B">
        <w:rPr>
          <w:rFonts w:ascii="Times New Roman" w:hAnsi="Times New Roman" w:cs="Times New Roman"/>
          <w:b/>
          <w:bCs/>
          <w:color w:val="000000" w:themeColor="text1"/>
          <w:sz w:val="21"/>
          <w:szCs w:val="21"/>
          <w:lang w:val="en-US"/>
        </w:rPr>
        <w:t>怀化</w:t>
      </w:r>
      <w:r w:rsidRPr="0005614B">
        <w:rPr>
          <w:rFonts w:ascii="Times New Roman" w:hAnsi="Times New Roman" w:cs="Times New Roman"/>
          <w:b/>
          <w:bCs/>
          <w:color w:val="000000" w:themeColor="text1"/>
          <w:sz w:val="21"/>
          <w:szCs w:val="21"/>
          <w:lang w:val="en-US"/>
        </w:rPr>
        <w:t>)</w:t>
      </w:r>
      <w:r w:rsidRPr="0005614B">
        <w:rPr>
          <w:rFonts w:ascii="Times New Roman" w:hAnsi="Times New Roman" w:cs="Times New Roman"/>
          <w:bCs/>
          <w:color w:val="000000" w:themeColor="text1"/>
          <w:sz w:val="21"/>
          <w:szCs w:val="21"/>
        </w:rPr>
        <w:t>某容器放在水平桌面上</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盛有足量的水，现将体积为</w:t>
      </w:r>
      <w:r w:rsidRPr="0005614B">
        <w:rPr>
          <w:rFonts w:ascii="Times New Roman" w:hAnsi="Times New Roman" w:cs="Times New Roman"/>
          <w:bCs/>
          <w:color w:val="000000" w:themeColor="text1"/>
          <w:sz w:val="21"/>
          <w:szCs w:val="21"/>
          <w:lang w:val="en-US"/>
        </w:rPr>
        <w:t>1.25×10</w:t>
      </w:r>
      <w:r w:rsidRPr="0005614B">
        <w:rPr>
          <w:rFonts w:ascii="Times New Roman" w:hAnsi="Times New Roman" w:cs="Times New Roman"/>
          <w:bCs/>
          <w:color w:val="000000" w:themeColor="text1"/>
          <w:sz w:val="21"/>
          <w:szCs w:val="21"/>
          <w:vertAlign w:val="superscript"/>
          <w:lang w:val="en-US"/>
        </w:rPr>
        <w:t>-4</w:t>
      </w:r>
      <w:r w:rsidRPr="0005614B">
        <w:rPr>
          <w:rFonts w:ascii="Times New Roman" w:hAnsi="Times New Roman" w:cs="Times New Roman"/>
          <w:bCs/>
          <w:color w:val="000000" w:themeColor="text1"/>
          <w:sz w:val="21"/>
          <w:szCs w:val="21"/>
          <w:lang w:val="en-US"/>
        </w:rPr>
        <w:t xml:space="preserve"> m</w:t>
      </w:r>
      <w:r w:rsidRPr="0005614B">
        <w:rPr>
          <w:rFonts w:ascii="Times New Roman" w:hAnsi="Times New Roman" w:cs="Times New Roman"/>
          <w:bCs/>
          <w:color w:val="000000" w:themeColor="text1"/>
          <w:sz w:val="21"/>
          <w:szCs w:val="21"/>
          <w:vertAlign w:val="superscript"/>
          <w:lang w:val="en-US"/>
        </w:rPr>
        <w:t>3</w:t>
      </w:r>
      <w:r w:rsidRPr="0005614B">
        <w:rPr>
          <w:rFonts w:ascii="Times New Roman" w:hAnsi="Times New Roman" w:cs="Times New Roman"/>
          <w:bCs/>
          <w:color w:val="000000" w:themeColor="text1"/>
          <w:sz w:val="21"/>
          <w:szCs w:val="21"/>
          <w:lang w:val="en-US"/>
        </w:rPr>
        <w:t>，</w:t>
      </w:r>
      <w:r w:rsidRPr="0005614B">
        <w:rPr>
          <w:rFonts w:ascii="Times New Roman" w:hAnsi="Times New Roman" w:cs="Times New Roman"/>
          <w:bCs/>
          <w:color w:val="000000" w:themeColor="text1"/>
          <w:sz w:val="21"/>
          <w:szCs w:val="21"/>
        </w:rPr>
        <w:t>质</w:t>
      </w:r>
      <w:r w:rsidRPr="0005614B">
        <w:rPr>
          <w:rFonts w:ascii="Times New Roman" w:hAnsi="Times New Roman" w:cs="Times New Roman"/>
          <w:bCs/>
          <w:color w:val="000000" w:themeColor="text1"/>
          <w:sz w:val="21"/>
          <w:szCs w:val="21"/>
          <w:lang w:val="en-US"/>
        </w:rPr>
        <w:t>量</w:t>
      </w:r>
      <w:r w:rsidRPr="0005614B">
        <w:rPr>
          <w:rFonts w:ascii="Times New Roman" w:hAnsi="Times New Roman" w:cs="Times New Roman"/>
          <w:bCs/>
          <w:color w:val="000000" w:themeColor="text1"/>
          <w:sz w:val="21"/>
          <w:szCs w:val="21"/>
        </w:rPr>
        <w:t>为</w:t>
      </w:r>
      <w:r w:rsidRPr="0005614B">
        <w:rPr>
          <w:rFonts w:ascii="Times New Roman" w:hAnsi="Times New Roman" w:cs="Times New Roman"/>
          <w:bCs/>
          <w:color w:val="000000" w:themeColor="text1"/>
          <w:sz w:val="21"/>
          <w:szCs w:val="21"/>
          <w:lang w:val="en-US"/>
        </w:rPr>
        <w:t>0.4kg</w:t>
      </w:r>
      <w:r w:rsidRPr="0005614B">
        <w:rPr>
          <w:rFonts w:ascii="Times New Roman" w:hAnsi="Times New Roman" w:cs="Times New Roman"/>
          <w:bCs/>
          <w:color w:val="000000" w:themeColor="text1"/>
          <w:sz w:val="21"/>
          <w:szCs w:val="21"/>
        </w:rPr>
        <w:t>的实心正方体放入水中</w:t>
      </w:r>
      <w:r w:rsidRPr="0005614B">
        <w:rPr>
          <w:rFonts w:ascii="Times New Roman" w:hAnsi="Times New Roman" w:cs="Times New Roman"/>
          <w:bCs/>
          <w:color w:val="000000" w:themeColor="text1"/>
          <w:sz w:val="21"/>
          <w:szCs w:val="21"/>
          <w:lang w:val="en-US"/>
        </w:rPr>
        <w:t>.</w:t>
      </w:r>
      <w:r w:rsidRPr="0005614B">
        <w:rPr>
          <w:rFonts w:ascii="Times New Roman" w:hAnsi="Times New Roman" w:cs="Times New Roman"/>
          <w:bCs/>
          <w:color w:val="000000" w:themeColor="text1"/>
          <w:sz w:val="21"/>
          <w:szCs w:val="21"/>
        </w:rPr>
        <w:t>正方体不断下沉</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直到沉底，如图所示。知</w:t>
      </w:r>
      <w:r w:rsidRPr="0005614B">
        <w:rPr>
          <w:rFonts w:ascii="Times New Roman" w:hAnsi="Times New Roman" w:cs="Times New Roman"/>
          <w:bCs/>
          <w:color w:val="000000" w:themeColor="text1"/>
          <w:sz w:val="21"/>
          <w:szCs w:val="21"/>
        </w:rPr>
        <w:t>ρ</w:t>
      </w:r>
      <w:r w:rsidRPr="0005614B">
        <w:rPr>
          <w:rFonts w:ascii="Times New Roman" w:hAnsi="Times New Roman" w:cs="Times New Roman"/>
          <w:bCs/>
          <w:color w:val="000000" w:themeColor="text1"/>
          <w:sz w:val="21"/>
          <w:szCs w:val="21"/>
          <w:vertAlign w:val="subscript"/>
          <w:lang w:val="en-US"/>
        </w:rPr>
        <w:t>水</w:t>
      </w:r>
      <w:r w:rsidRPr="0005614B">
        <w:rPr>
          <w:rFonts w:ascii="Times New Roman" w:hAnsi="Times New Roman" w:cs="Times New Roman"/>
          <w:bCs/>
          <w:color w:val="000000" w:themeColor="text1"/>
          <w:sz w:val="21"/>
          <w:szCs w:val="21"/>
          <w:lang w:val="en-US"/>
        </w:rPr>
        <w:t>=1.0x10</w:t>
      </w:r>
      <w:r w:rsidRPr="0005614B">
        <w:rPr>
          <w:rFonts w:ascii="Times New Roman" w:hAnsi="Times New Roman" w:cs="Times New Roman"/>
          <w:bCs/>
          <w:color w:val="000000" w:themeColor="text1"/>
          <w:sz w:val="21"/>
          <w:szCs w:val="21"/>
          <w:vertAlign w:val="superscript"/>
          <w:lang w:val="en-US"/>
        </w:rPr>
        <w:t>3</w:t>
      </w:r>
      <w:r w:rsidRPr="0005614B">
        <w:rPr>
          <w:rFonts w:ascii="Times New Roman" w:hAnsi="Times New Roman" w:cs="Times New Roman"/>
          <w:bCs/>
          <w:color w:val="000000" w:themeColor="text1"/>
          <w:sz w:val="21"/>
          <w:szCs w:val="21"/>
          <w:lang w:val="en-US"/>
        </w:rPr>
        <w:t>kg</w:t>
      </w: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lang w:val="en-US"/>
        </w:rPr>
        <w:t>m</w:t>
      </w:r>
      <w:r w:rsidRPr="0005614B">
        <w:rPr>
          <w:rFonts w:ascii="Times New Roman" w:hAnsi="Times New Roman" w:cs="Times New Roman"/>
          <w:bCs/>
          <w:color w:val="000000" w:themeColor="text1"/>
          <w:sz w:val="21"/>
          <w:szCs w:val="21"/>
          <w:vertAlign w:val="superscript"/>
          <w:lang w:val="en-US"/>
        </w:rPr>
        <w:t>3</w:t>
      </w:r>
      <w:r w:rsidRPr="0005614B">
        <w:rPr>
          <w:rFonts w:ascii="Times New Roman" w:hAnsi="Times New Roman" w:cs="Times New Roman"/>
          <w:bCs/>
          <w:color w:val="000000" w:themeColor="text1"/>
          <w:sz w:val="21"/>
          <w:szCs w:val="21"/>
          <w:lang w:val="en-US"/>
        </w:rPr>
        <w:t>，</w:t>
      </w:r>
      <w:r w:rsidRPr="0005614B">
        <w:rPr>
          <w:rFonts w:ascii="Times New Roman" w:hAnsi="Times New Roman" w:cs="Times New Roman"/>
          <w:bCs/>
          <w:color w:val="000000" w:themeColor="text1"/>
          <w:sz w:val="21"/>
          <w:szCs w:val="21"/>
          <w:lang w:val="en-US"/>
        </w:rPr>
        <w:t>g=10N/kg</w:t>
      </w:r>
      <w:r w:rsidRPr="0005614B">
        <w:rPr>
          <w:rFonts w:ascii="Times New Roman" w:hAnsi="Times New Roman" w:cs="Times New Roman"/>
          <w:bCs/>
          <w:color w:val="000000" w:themeColor="text1"/>
          <w:sz w:val="21"/>
          <w:szCs w:val="21"/>
          <w:lang w:val="en-US"/>
        </w:rPr>
        <w:t>）</w:t>
      </w:r>
      <w:r w:rsidRPr="0005614B">
        <w:rPr>
          <w:rFonts w:ascii="Times New Roman" w:hAnsi="Times New Roman" w:cs="Times New Roman"/>
          <w:bCs/>
          <w:color w:val="000000" w:themeColor="text1"/>
          <w:sz w:val="21"/>
          <w:szCs w:val="21"/>
        </w:rPr>
        <w:t>求：</w:t>
      </w:r>
    </w:p>
    <w:p w:rsidR="005E427B" w:rsidRPr="0005614B" w:rsidRDefault="005E427B" w:rsidP="005E427B">
      <w:pPr>
        <w:pStyle w:val="Bodytext1"/>
        <w:adjustRightInd w:val="0"/>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1</w:t>
      </w:r>
      <w:r w:rsidRPr="0005614B">
        <w:rPr>
          <w:rFonts w:ascii="Times New Roman" w:hAnsi="Times New Roman" w:cs="Times New Roman"/>
          <w:bCs/>
          <w:color w:val="000000" w:themeColor="text1"/>
          <w:sz w:val="21"/>
          <w:szCs w:val="21"/>
        </w:rPr>
        <w:t>）正方体受到的重力的大小；</w:t>
      </w:r>
    </w:p>
    <w:p w:rsidR="005E427B" w:rsidRPr="0005614B" w:rsidRDefault="005E427B" w:rsidP="005E427B">
      <w:pPr>
        <w:pStyle w:val="Bodytext1"/>
        <w:adjustRightInd w:val="0"/>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2</w:t>
      </w:r>
      <w:r w:rsidRPr="0005614B">
        <w:rPr>
          <w:rFonts w:ascii="Times New Roman" w:hAnsi="Times New Roman" w:cs="Times New Roman"/>
          <w:bCs/>
          <w:color w:val="000000" w:themeColor="text1"/>
          <w:sz w:val="21"/>
          <w:szCs w:val="21"/>
        </w:rPr>
        <w:t>）正方体浸没在水中受到的浮力的大小</w:t>
      </w:r>
      <w:r w:rsidRPr="0005614B">
        <w:rPr>
          <w:rFonts w:ascii="Times New Roman" w:hAnsi="Times New Roman" w:cs="Times New Roman"/>
          <w:bCs/>
          <w:color w:val="000000" w:themeColor="text1"/>
          <w:sz w:val="21"/>
          <w:szCs w:val="21"/>
        </w:rPr>
        <w:t>;</w:t>
      </w:r>
    </w:p>
    <w:p w:rsidR="005E427B" w:rsidRPr="0005614B" w:rsidRDefault="005E427B" w:rsidP="005E427B">
      <w:pPr>
        <w:pStyle w:val="Bodytext1"/>
        <w:adjustRightInd w:val="0"/>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bCs/>
          <w:color w:val="000000" w:themeColor="text1"/>
          <w:sz w:val="21"/>
          <w:szCs w:val="21"/>
        </w:rPr>
        <w:t>（</w:t>
      </w:r>
      <w:r w:rsidRPr="0005614B">
        <w:rPr>
          <w:rFonts w:ascii="Times New Roman" w:hAnsi="Times New Roman" w:cs="Times New Roman"/>
          <w:bCs/>
          <w:color w:val="000000" w:themeColor="text1"/>
          <w:sz w:val="21"/>
          <w:szCs w:val="21"/>
        </w:rPr>
        <w:t>3</w:t>
      </w:r>
      <w:r w:rsidRPr="0005614B">
        <w:rPr>
          <w:rFonts w:ascii="Times New Roman" w:hAnsi="Times New Roman" w:cs="Times New Roman"/>
          <w:bCs/>
          <w:color w:val="000000" w:themeColor="text1"/>
          <w:sz w:val="21"/>
          <w:szCs w:val="21"/>
        </w:rPr>
        <w:t>）容器</w:t>
      </w:r>
      <w:r w:rsidRPr="0005614B">
        <w:rPr>
          <w:rFonts w:ascii="Times New Roman" w:hAnsi="Times New Roman" w:cs="Times New Roman"/>
          <w:bCs/>
          <w:color w:val="000000" w:themeColor="text1"/>
          <w:sz w:val="21"/>
          <w:szCs w:val="21"/>
          <w:lang w:val="en-US"/>
        </w:rPr>
        <w:t>底</w:t>
      </w:r>
      <w:r w:rsidRPr="0005614B">
        <w:rPr>
          <w:rFonts w:ascii="Times New Roman" w:hAnsi="Times New Roman" w:cs="Times New Roman"/>
          <w:bCs/>
          <w:color w:val="000000" w:themeColor="text1"/>
          <w:sz w:val="21"/>
          <w:szCs w:val="21"/>
        </w:rPr>
        <w:t>部对正方体的支持力的大小和</w:t>
      </w:r>
      <w:r w:rsidRPr="0005614B">
        <w:rPr>
          <w:rFonts w:ascii="Times New Roman" w:hAnsi="Times New Roman" w:cs="Times New Roman"/>
          <w:bCs/>
          <w:color w:val="000000" w:themeColor="text1"/>
          <w:sz w:val="21"/>
          <w:szCs w:val="21"/>
          <w:lang w:val="en-US"/>
        </w:rPr>
        <w:t>正</w:t>
      </w:r>
      <w:r w:rsidRPr="0005614B">
        <w:rPr>
          <w:rFonts w:ascii="Times New Roman" w:hAnsi="Times New Roman" w:cs="Times New Roman"/>
          <w:bCs/>
          <w:color w:val="000000" w:themeColor="text1"/>
          <w:sz w:val="21"/>
          <w:szCs w:val="21"/>
        </w:rPr>
        <w:t>方</w:t>
      </w:r>
      <w:r w:rsidRPr="0005614B">
        <w:rPr>
          <w:rFonts w:ascii="Times New Roman" w:hAnsi="Times New Roman" w:cs="Times New Roman"/>
          <w:bCs/>
          <w:color w:val="000000" w:themeColor="text1"/>
          <w:sz w:val="21"/>
          <w:szCs w:val="21"/>
          <w:lang w:val="en-US"/>
        </w:rPr>
        <w:t>体</w:t>
      </w:r>
      <w:r w:rsidRPr="0005614B">
        <w:rPr>
          <w:rFonts w:ascii="Times New Roman" w:hAnsi="Times New Roman" w:cs="Times New Roman"/>
          <w:bCs/>
          <w:color w:val="000000" w:themeColor="text1"/>
          <w:sz w:val="21"/>
          <w:szCs w:val="21"/>
        </w:rPr>
        <w:t>对容器底部的压强。</w:t>
      </w:r>
    </w:p>
    <w:p w:rsidR="005E427B" w:rsidRPr="0005614B" w:rsidRDefault="005E427B" w:rsidP="005E427B">
      <w:pPr>
        <w:pStyle w:val="Bodytext1"/>
        <w:adjustRightInd w:val="0"/>
        <w:spacing w:line="360" w:lineRule="auto"/>
        <w:jc w:val="left"/>
        <w:rPr>
          <w:rFonts w:ascii="Times New Roman" w:hAnsi="Times New Roman" w:cs="Times New Roman"/>
          <w:b/>
          <w:bCs/>
          <w:color w:val="000000" w:themeColor="text1"/>
          <w:sz w:val="21"/>
          <w:szCs w:val="21"/>
        </w:rPr>
      </w:pPr>
      <w:r w:rsidRPr="0005614B">
        <w:rPr>
          <w:rFonts w:ascii="Times New Roman" w:hAnsi="Times New Roman" w:cs="Times New Roman"/>
          <w:b/>
          <w:bCs/>
          <w:noProof/>
          <w:color w:val="000000" w:themeColor="text1"/>
          <w:sz w:val="21"/>
          <w:szCs w:val="21"/>
          <w:lang w:val="en-US" w:bidi="ar-SA"/>
        </w:rPr>
        <w:drawing>
          <wp:inline distT="0" distB="0" distL="0" distR="0" wp14:anchorId="5B326636" wp14:editId="37881B1B">
            <wp:extent cx="829310" cy="822960"/>
            <wp:effectExtent l="0" t="0" r="889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77024" name="Picture 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829310" cy="822960"/>
                    </a:xfrm>
                    <a:prstGeom prst="rect">
                      <a:avLst/>
                    </a:prstGeom>
                    <a:noFill/>
                  </pic:spPr>
                </pic:pic>
              </a:graphicData>
            </a:graphic>
          </wp:inline>
        </w:drawing>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color w:val="FF0000"/>
          <w:sz w:val="21"/>
          <w:szCs w:val="21"/>
        </w:rPr>
        <w:t>【答案】（</w:t>
      </w:r>
      <w:r w:rsidRPr="0005614B">
        <w:rPr>
          <w:rFonts w:ascii="Times New Roman" w:hAnsi="Times New Roman" w:cs="Times New Roman"/>
          <w:color w:val="FF0000"/>
          <w:sz w:val="21"/>
          <w:szCs w:val="21"/>
        </w:rPr>
        <w:t>1</w:t>
      </w:r>
      <w:r w:rsidRPr="0005614B">
        <w:rPr>
          <w:rFonts w:ascii="Times New Roman" w:hAnsi="Times New Roman" w:cs="Times New Roman"/>
          <w:color w:val="FF0000"/>
          <w:sz w:val="21"/>
          <w:szCs w:val="21"/>
        </w:rPr>
        <w:t>）</w:t>
      </w:r>
      <w:r w:rsidRPr="0005614B">
        <w:rPr>
          <w:rFonts w:ascii="Times New Roman" w:hAnsi="Times New Roman" w:cs="Times New Roman"/>
          <w:bCs/>
          <w:color w:val="FF0000"/>
          <w:sz w:val="21"/>
          <w:szCs w:val="21"/>
          <w:lang w:val="en-US"/>
        </w:rPr>
        <w:t>4N</w:t>
      </w:r>
      <w:r w:rsidRPr="0005614B">
        <w:rPr>
          <w:rFonts w:ascii="Times New Roman" w:hAnsi="Times New Roman" w:cs="Times New Roman"/>
          <w:color w:val="FF0000"/>
          <w:sz w:val="21"/>
          <w:szCs w:val="21"/>
        </w:rPr>
        <w:t>；（</w:t>
      </w:r>
      <w:r w:rsidRPr="0005614B">
        <w:rPr>
          <w:rFonts w:ascii="Times New Roman" w:hAnsi="Times New Roman" w:cs="Times New Roman"/>
          <w:color w:val="FF0000"/>
          <w:sz w:val="21"/>
          <w:szCs w:val="21"/>
        </w:rPr>
        <w:t>2</w:t>
      </w:r>
      <w:r w:rsidRPr="0005614B">
        <w:rPr>
          <w:rFonts w:ascii="Times New Roman" w:hAnsi="Times New Roman" w:cs="Times New Roman"/>
          <w:color w:val="FF0000"/>
          <w:sz w:val="21"/>
          <w:szCs w:val="21"/>
        </w:rPr>
        <w:t>）</w:t>
      </w:r>
      <w:r w:rsidRPr="0005614B">
        <w:rPr>
          <w:rFonts w:ascii="Times New Roman" w:hAnsi="Times New Roman" w:cs="Times New Roman"/>
          <w:bCs/>
          <w:color w:val="FF0000"/>
          <w:sz w:val="21"/>
          <w:szCs w:val="21"/>
          <w:lang w:val="en-US"/>
        </w:rPr>
        <w:t>1.25N</w:t>
      </w:r>
      <w:r w:rsidRPr="0005614B">
        <w:rPr>
          <w:rFonts w:ascii="Times New Roman" w:hAnsi="Times New Roman" w:cs="Times New Roman"/>
          <w:color w:val="FF0000"/>
          <w:sz w:val="21"/>
          <w:szCs w:val="21"/>
        </w:rPr>
        <w:t>；（</w:t>
      </w:r>
      <w:r w:rsidRPr="0005614B">
        <w:rPr>
          <w:rFonts w:ascii="Times New Roman" w:hAnsi="Times New Roman" w:cs="Times New Roman"/>
          <w:color w:val="FF0000"/>
          <w:sz w:val="21"/>
          <w:szCs w:val="21"/>
        </w:rPr>
        <w:t>3</w:t>
      </w:r>
      <w:r w:rsidRPr="0005614B">
        <w:rPr>
          <w:rFonts w:ascii="Times New Roman" w:hAnsi="Times New Roman" w:cs="Times New Roman"/>
          <w:color w:val="FF0000"/>
          <w:sz w:val="21"/>
          <w:szCs w:val="21"/>
        </w:rPr>
        <w:t>）</w:t>
      </w:r>
      <w:r w:rsidRPr="0005614B">
        <w:rPr>
          <w:rFonts w:ascii="Times New Roman" w:hAnsi="Times New Roman" w:cs="Times New Roman"/>
          <w:bCs/>
          <w:color w:val="FF0000"/>
          <w:sz w:val="21"/>
          <w:szCs w:val="21"/>
          <w:lang w:val="en-US"/>
        </w:rPr>
        <w:t>2.75N ;1.1×10</w:t>
      </w:r>
      <w:r w:rsidRPr="0005614B">
        <w:rPr>
          <w:rFonts w:ascii="Times New Roman" w:hAnsi="Times New Roman" w:cs="Times New Roman"/>
          <w:bCs/>
          <w:color w:val="FF0000"/>
          <w:sz w:val="21"/>
          <w:szCs w:val="21"/>
          <w:vertAlign w:val="superscript"/>
          <w:lang w:val="en-US"/>
        </w:rPr>
        <w:t>3</w:t>
      </w:r>
      <w:r w:rsidRPr="0005614B">
        <w:rPr>
          <w:rFonts w:ascii="Times New Roman" w:hAnsi="Times New Roman" w:cs="Times New Roman"/>
          <w:bCs/>
          <w:color w:val="FF0000"/>
          <w:sz w:val="21"/>
          <w:szCs w:val="21"/>
          <w:lang w:val="en-US"/>
        </w:rPr>
        <w:t>Pa</w:t>
      </w:r>
      <w:r w:rsidRPr="0005614B">
        <w:rPr>
          <w:rFonts w:ascii="Times New Roman" w:hAnsi="Times New Roman" w:cs="Times New Roman"/>
          <w:bCs/>
          <w:color w:val="FF0000"/>
          <w:sz w:val="21"/>
          <w:szCs w:val="21"/>
          <w:lang w:val="en-US"/>
        </w:rPr>
        <w:t>。</w:t>
      </w:r>
    </w:p>
    <w:p w:rsidR="005E427B" w:rsidRPr="0005614B" w:rsidRDefault="005E427B" w:rsidP="005E427B">
      <w:pPr>
        <w:pStyle w:val="Normal1"/>
        <w:adjustRightInd w:val="0"/>
        <w:spacing w:line="360" w:lineRule="auto"/>
        <w:jc w:val="left"/>
        <w:textAlignment w:val="center"/>
        <w:rPr>
          <w:rFonts w:ascii="Times New Roman" w:hAnsi="Times New Roman" w:cs="Times New Roman"/>
          <w:bCs/>
          <w:color w:val="FF0000"/>
          <w:szCs w:val="21"/>
        </w:rPr>
      </w:pPr>
      <w:r w:rsidRPr="0005614B">
        <w:rPr>
          <w:rFonts w:ascii="Times New Roman" w:hAnsi="Times New Roman" w:cs="Times New Roman"/>
          <w:color w:val="FF0000"/>
          <w:szCs w:val="21"/>
        </w:rPr>
        <w:t>【解析】解：</w:t>
      </w:r>
      <w:r w:rsidRPr="0005614B">
        <w:rPr>
          <w:rFonts w:ascii="Times New Roman" w:hAnsi="Times New Roman" w:cs="Times New Roman"/>
          <w:bCs/>
          <w:color w:val="FF0000"/>
          <w:szCs w:val="21"/>
        </w:rPr>
        <w:t>（</w:t>
      </w:r>
      <w:r w:rsidRPr="0005614B">
        <w:rPr>
          <w:rFonts w:ascii="Times New Roman" w:hAnsi="Times New Roman" w:cs="Times New Roman"/>
          <w:bCs/>
          <w:color w:val="FF0000"/>
          <w:szCs w:val="21"/>
        </w:rPr>
        <w:t>1</w:t>
      </w:r>
      <w:r w:rsidRPr="0005614B">
        <w:rPr>
          <w:rFonts w:ascii="Times New Roman" w:hAnsi="Times New Roman" w:cs="Times New Roman"/>
          <w:bCs/>
          <w:color w:val="FF0000"/>
          <w:szCs w:val="21"/>
        </w:rPr>
        <w:t>）正方体受到的重力：</w:t>
      </w:r>
      <w:r w:rsidRPr="0005614B">
        <w:rPr>
          <w:rFonts w:ascii="Times New Roman" w:hAnsi="Times New Roman" w:cs="Times New Roman"/>
          <w:bCs/>
          <w:color w:val="FF0000"/>
          <w:szCs w:val="21"/>
        </w:rPr>
        <w:t>G=mg=0.4kg×10N/kg=4N</w:t>
      </w:r>
      <w:r w:rsidRPr="0005614B">
        <w:rPr>
          <w:rFonts w:ascii="Times New Roman" w:hAnsi="Times New Roman" w:cs="Times New Roman"/>
          <w:bCs/>
          <w:color w:val="FF0000"/>
          <w:szCs w:val="21"/>
        </w:rPr>
        <w:t>；</w:t>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lang w:val="en-US"/>
        </w:rPr>
        <w:t>2</w:t>
      </w:r>
      <w:r w:rsidRPr="0005614B">
        <w:rPr>
          <w:rFonts w:ascii="Times New Roman" w:hAnsi="Times New Roman" w:cs="Times New Roman"/>
          <w:bCs/>
          <w:color w:val="FF0000"/>
          <w:sz w:val="21"/>
          <w:szCs w:val="21"/>
          <w:lang w:val="en-US"/>
        </w:rPr>
        <w:t>）正方体浸没在水中受到的浮力：</w:t>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bCs/>
          <w:color w:val="FF0000"/>
          <w:sz w:val="21"/>
          <w:szCs w:val="21"/>
          <w:lang w:val="en-US"/>
        </w:rPr>
        <w:t>F</w:t>
      </w:r>
      <w:r w:rsidRPr="0005614B">
        <w:rPr>
          <w:rFonts w:ascii="Times New Roman" w:hAnsi="Times New Roman" w:cs="Times New Roman"/>
          <w:bCs/>
          <w:color w:val="FF0000"/>
          <w:sz w:val="21"/>
          <w:szCs w:val="21"/>
          <w:vertAlign w:val="subscript"/>
          <w:lang w:val="en-US"/>
        </w:rPr>
        <w:t>浮</w:t>
      </w: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rPr>
        <w:t>ρ</w:t>
      </w:r>
      <w:r w:rsidRPr="0005614B">
        <w:rPr>
          <w:rFonts w:ascii="Times New Roman" w:hAnsi="Times New Roman" w:cs="Times New Roman"/>
          <w:bCs/>
          <w:color w:val="FF0000"/>
          <w:sz w:val="21"/>
          <w:szCs w:val="21"/>
          <w:vertAlign w:val="subscript"/>
          <w:lang w:val="en-US"/>
        </w:rPr>
        <w:t>水</w:t>
      </w:r>
      <w:proofErr w:type="spellStart"/>
      <w:r w:rsidRPr="0005614B">
        <w:rPr>
          <w:rFonts w:ascii="Times New Roman" w:hAnsi="Times New Roman" w:cs="Times New Roman"/>
          <w:bCs/>
          <w:color w:val="FF0000"/>
          <w:sz w:val="21"/>
          <w:szCs w:val="21"/>
          <w:lang w:val="en-US"/>
        </w:rPr>
        <w:t>gV</w:t>
      </w:r>
      <w:proofErr w:type="spellEnd"/>
      <w:r w:rsidRPr="0005614B">
        <w:rPr>
          <w:rFonts w:ascii="Times New Roman" w:hAnsi="Times New Roman" w:cs="Times New Roman"/>
          <w:bCs/>
          <w:color w:val="FF0000"/>
          <w:sz w:val="21"/>
          <w:szCs w:val="21"/>
          <w:vertAlign w:val="subscript"/>
          <w:lang w:val="en-US"/>
        </w:rPr>
        <w:t>排</w:t>
      </w: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lang w:val="en-US" w:eastAsia="en-US"/>
        </w:rPr>
        <w:t>1.0x10</w:t>
      </w:r>
      <w:r w:rsidRPr="0005614B">
        <w:rPr>
          <w:rFonts w:ascii="Times New Roman" w:hAnsi="Times New Roman" w:cs="Times New Roman"/>
          <w:bCs/>
          <w:color w:val="FF0000"/>
          <w:sz w:val="21"/>
          <w:szCs w:val="21"/>
          <w:vertAlign w:val="superscript"/>
          <w:lang w:val="en-US"/>
        </w:rPr>
        <w:t>3</w:t>
      </w:r>
      <w:r w:rsidRPr="0005614B">
        <w:rPr>
          <w:rFonts w:ascii="Times New Roman" w:hAnsi="Times New Roman" w:cs="Times New Roman"/>
          <w:bCs/>
          <w:color w:val="FF0000"/>
          <w:sz w:val="21"/>
          <w:szCs w:val="21"/>
          <w:lang w:val="en-US" w:eastAsia="en-US"/>
        </w:rPr>
        <w:t>kg</w:t>
      </w:r>
      <w:r w:rsidRPr="0005614B">
        <w:rPr>
          <w:rFonts w:ascii="Times New Roman" w:hAnsi="Times New Roman" w:cs="Times New Roman"/>
          <w:bCs/>
          <w:color w:val="FF0000"/>
          <w:sz w:val="21"/>
          <w:szCs w:val="21"/>
          <w:lang w:val="en-US"/>
        </w:rPr>
        <w:t>/m</w:t>
      </w:r>
      <w:r w:rsidRPr="0005614B">
        <w:rPr>
          <w:rFonts w:ascii="Times New Roman" w:hAnsi="Times New Roman" w:cs="Times New Roman"/>
          <w:bCs/>
          <w:color w:val="FF0000"/>
          <w:sz w:val="21"/>
          <w:szCs w:val="21"/>
          <w:vertAlign w:val="superscript"/>
          <w:lang w:val="en-US"/>
        </w:rPr>
        <w:t>3</w:t>
      </w:r>
      <w:r w:rsidRPr="0005614B">
        <w:rPr>
          <w:rFonts w:ascii="Times New Roman" w:hAnsi="Times New Roman" w:cs="Times New Roman"/>
          <w:bCs/>
          <w:color w:val="FF0000"/>
          <w:sz w:val="21"/>
          <w:szCs w:val="21"/>
          <w:lang w:val="en-US"/>
        </w:rPr>
        <w:t>×10N/kg×</w:t>
      </w:r>
      <w:r w:rsidRPr="0005614B">
        <w:rPr>
          <w:rFonts w:ascii="Times New Roman" w:hAnsi="Times New Roman" w:cs="Times New Roman"/>
          <w:bCs/>
          <w:color w:val="FF0000"/>
          <w:sz w:val="21"/>
          <w:szCs w:val="21"/>
          <w:lang w:val="en-US" w:eastAsia="en-US"/>
        </w:rPr>
        <w:t>1.25</w:t>
      </w:r>
      <w:r w:rsidRPr="0005614B">
        <w:rPr>
          <w:rFonts w:ascii="Times New Roman" w:hAnsi="Times New Roman" w:cs="Times New Roman"/>
          <w:bCs/>
          <w:color w:val="FF0000"/>
          <w:sz w:val="21"/>
          <w:szCs w:val="21"/>
          <w:lang w:val="en-US"/>
        </w:rPr>
        <w:t>×10</w:t>
      </w:r>
      <w:r w:rsidRPr="0005614B">
        <w:rPr>
          <w:rFonts w:ascii="Times New Roman" w:hAnsi="Times New Roman" w:cs="Times New Roman"/>
          <w:bCs/>
          <w:color w:val="FF0000"/>
          <w:sz w:val="21"/>
          <w:szCs w:val="21"/>
          <w:vertAlign w:val="superscript"/>
          <w:lang w:val="en-US" w:eastAsia="en-US"/>
        </w:rPr>
        <w:t>-4</w:t>
      </w:r>
      <w:r w:rsidRPr="0005614B">
        <w:rPr>
          <w:rFonts w:ascii="Times New Roman" w:hAnsi="Times New Roman" w:cs="Times New Roman"/>
          <w:bCs/>
          <w:color w:val="FF0000"/>
          <w:sz w:val="21"/>
          <w:szCs w:val="21"/>
          <w:lang w:val="en-US" w:eastAsia="en-US"/>
        </w:rPr>
        <w:t xml:space="preserve"> m</w:t>
      </w:r>
      <w:r w:rsidRPr="0005614B">
        <w:rPr>
          <w:rFonts w:ascii="Times New Roman" w:hAnsi="Times New Roman" w:cs="Times New Roman"/>
          <w:bCs/>
          <w:color w:val="FF0000"/>
          <w:sz w:val="21"/>
          <w:szCs w:val="21"/>
          <w:vertAlign w:val="superscript"/>
          <w:lang w:val="en-US"/>
        </w:rPr>
        <w:t>3</w:t>
      </w:r>
      <w:r w:rsidRPr="0005614B">
        <w:rPr>
          <w:rFonts w:ascii="Times New Roman" w:hAnsi="Times New Roman" w:cs="Times New Roman"/>
          <w:bCs/>
          <w:color w:val="FF0000"/>
          <w:sz w:val="21"/>
          <w:szCs w:val="21"/>
          <w:lang w:val="en-US"/>
        </w:rPr>
        <w:t>=1.25N</w:t>
      </w:r>
      <w:r w:rsidRPr="0005614B">
        <w:rPr>
          <w:rFonts w:ascii="Times New Roman" w:hAnsi="Times New Roman" w:cs="Times New Roman"/>
          <w:bCs/>
          <w:color w:val="FF0000"/>
          <w:sz w:val="21"/>
          <w:szCs w:val="21"/>
          <w:lang w:val="en-US"/>
        </w:rPr>
        <w:t>；</w:t>
      </w:r>
    </w:p>
    <w:p w:rsidR="005E427B" w:rsidRPr="0005614B" w:rsidRDefault="005E427B" w:rsidP="005E427B">
      <w:pPr>
        <w:pStyle w:val="Bodytext1"/>
        <w:adjustRightInd w:val="0"/>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lang w:val="en-US"/>
        </w:rPr>
        <w:t>3</w:t>
      </w: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rPr>
        <w:t>正方体浸没在水中时，受力如图所示</w:t>
      </w:r>
      <w:r w:rsidRPr="0005614B">
        <w:rPr>
          <w:rFonts w:ascii="Times New Roman" w:hAnsi="Times New Roman" w:cs="Times New Roman"/>
          <w:bCs/>
          <w:color w:val="000000" w:themeColor="text1"/>
          <w:sz w:val="21"/>
          <w:szCs w:val="21"/>
        </w:rPr>
        <w:t>：</w:t>
      </w:r>
    </w:p>
    <w:p w:rsidR="005E427B" w:rsidRPr="0005614B" w:rsidRDefault="005E427B" w:rsidP="005E427B">
      <w:pPr>
        <w:pStyle w:val="Bodytext1"/>
        <w:adjustRightInd w:val="0"/>
        <w:spacing w:line="360" w:lineRule="auto"/>
        <w:jc w:val="left"/>
        <w:rPr>
          <w:rFonts w:ascii="Times New Roman" w:hAnsi="Times New Roman" w:cs="Times New Roman"/>
          <w:bCs/>
          <w:color w:val="000000" w:themeColor="text1"/>
          <w:sz w:val="21"/>
          <w:szCs w:val="21"/>
        </w:rPr>
      </w:pPr>
      <w:r w:rsidRPr="0005614B">
        <w:rPr>
          <w:rFonts w:ascii="Times New Roman" w:hAnsi="Times New Roman" w:cs="Times New Roman"/>
          <w:bCs/>
          <w:noProof/>
          <w:color w:val="000000" w:themeColor="text1"/>
          <w:sz w:val="21"/>
          <w:szCs w:val="21"/>
          <w:lang w:val="en-US" w:bidi="ar-SA"/>
        </w:rPr>
        <w:drawing>
          <wp:inline distT="0" distB="0" distL="0" distR="0" wp14:anchorId="7B84AD74" wp14:editId="2BFF2265">
            <wp:extent cx="828675" cy="1219599"/>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535607"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831626" cy="1223942"/>
                    </a:xfrm>
                    <a:prstGeom prst="rect">
                      <a:avLst/>
                    </a:prstGeom>
                    <a:noFill/>
                  </pic:spPr>
                </pic:pic>
              </a:graphicData>
            </a:graphic>
          </wp:inline>
        </w:drawing>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rPr>
      </w:pPr>
      <w:r w:rsidRPr="0005614B">
        <w:rPr>
          <w:rFonts w:ascii="Times New Roman" w:hAnsi="Times New Roman" w:cs="Times New Roman"/>
          <w:bCs/>
          <w:color w:val="FF0000"/>
          <w:sz w:val="21"/>
          <w:szCs w:val="21"/>
        </w:rPr>
        <w:lastRenderedPageBreak/>
        <w:t>正方体处于静止的平衡状态，</w:t>
      </w:r>
      <w:r w:rsidRPr="0005614B">
        <w:rPr>
          <w:rFonts w:ascii="Times New Roman" w:hAnsi="Times New Roman" w:cs="Times New Roman"/>
          <w:bCs/>
          <w:color w:val="FF0000"/>
          <w:sz w:val="21"/>
          <w:szCs w:val="21"/>
          <w:lang w:val="en-US"/>
        </w:rPr>
        <w:t>G = F</w:t>
      </w:r>
      <w:r w:rsidRPr="0005614B">
        <w:rPr>
          <w:rFonts w:ascii="Times New Roman" w:hAnsi="Times New Roman" w:cs="Times New Roman"/>
          <w:bCs/>
          <w:color w:val="FF0000"/>
          <w:sz w:val="21"/>
          <w:szCs w:val="21"/>
          <w:vertAlign w:val="subscript"/>
          <w:lang w:val="en-US"/>
        </w:rPr>
        <w:t>支</w:t>
      </w:r>
      <w:r w:rsidRPr="0005614B">
        <w:rPr>
          <w:rFonts w:ascii="Times New Roman" w:hAnsi="Times New Roman" w:cs="Times New Roman"/>
          <w:bCs/>
          <w:color w:val="FF0000"/>
          <w:sz w:val="21"/>
          <w:szCs w:val="21"/>
          <w:lang w:val="en-US"/>
        </w:rPr>
        <w:t>+F</w:t>
      </w:r>
      <w:r w:rsidRPr="0005614B">
        <w:rPr>
          <w:rFonts w:ascii="Times New Roman" w:hAnsi="Times New Roman" w:cs="Times New Roman"/>
          <w:bCs/>
          <w:color w:val="FF0000"/>
          <w:sz w:val="21"/>
          <w:szCs w:val="21"/>
          <w:vertAlign w:val="subscript"/>
          <w:lang w:val="en-US"/>
        </w:rPr>
        <w:t>浮</w:t>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bCs/>
          <w:color w:val="FF0000"/>
          <w:sz w:val="21"/>
          <w:szCs w:val="21"/>
          <w:lang w:val="en-US"/>
        </w:rPr>
        <w:t>容器底部对正方体的支持力：</w:t>
      </w:r>
      <w:r w:rsidRPr="0005614B">
        <w:rPr>
          <w:rFonts w:ascii="Times New Roman" w:hAnsi="Times New Roman" w:cs="Times New Roman"/>
          <w:bCs/>
          <w:color w:val="FF0000"/>
          <w:sz w:val="21"/>
          <w:szCs w:val="21"/>
          <w:lang w:val="en-US"/>
        </w:rPr>
        <w:t>F</w:t>
      </w:r>
      <w:r w:rsidRPr="0005614B">
        <w:rPr>
          <w:rFonts w:ascii="Times New Roman" w:hAnsi="Times New Roman" w:cs="Times New Roman"/>
          <w:bCs/>
          <w:color w:val="FF0000"/>
          <w:sz w:val="21"/>
          <w:szCs w:val="21"/>
          <w:vertAlign w:val="subscript"/>
          <w:lang w:val="en-US"/>
        </w:rPr>
        <w:t>支</w:t>
      </w:r>
      <w:r w:rsidRPr="0005614B">
        <w:rPr>
          <w:rFonts w:ascii="Times New Roman" w:hAnsi="Times New Roman" w:cs="Times New Roman"/>
          <w:bCs/>
          <w:color w:val="FF0000"/>
          <w:sz w:val="21"/>
          <w:szCs w:val="21"/>
          <w:lang w:val="en-US"/>
        </w:rPr>
        <w:t>=G</w:t>
      </w: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lang w:val="en-US"/>
        </w:rPr>
        <w:t>F</w:t>
      </w:r>
      <w:r w:rsidRPr="0005614B">
        <w:rPr>
          <w:rFonts w:ascii="Times New Roman" w:hAnsi="Times New Roman" w:cs="Times New Roman"/>
          <w:bCs/>
          <w:color w:val="FF0000"/>
          <w:sz w:val="21"/>
          <w:szCs w:val="21"/>
          <w:vertAlign w:val="subscript"/>
          <w:lang w:val="en-US"/>
        </w:rPr>
        <w:t>浮</w:t>
      </w:r>
      <w:r w:rsidRPr="0005614B">
        <w:rPr>
          <w:rFonts w:ascii="Times New Roman" w:hAnsi="Times New Roman" w:cs="Times New Roman"/>
          <w:bCs/>
          <w:color w:val="FF0000"/>
          <w:sz w:val="21"/>
          <w:szCs w:val="21"/>
          <w:lang w:val="en-US"/>
        </w:rPr>
        <w:t>=4N</w:t>
      </w:r>
      <w:r w:rsidRPr="0005614B">
        <w:rPr>
          <w:rFonts w:ascii="Times New Roman" w:hAnsi="Times New Roman" w:cs="Times New Roman"/>
          <w:bCs/>
          <w:color w:val="FF0000"/>
          <w:sz w:val="21"/>
          <w:szCs w:val="21"/>
          <w:lang w:val="en-US"/>
        </w:rPr>
        <w:t>－</w:t>
      </w:r>
      <w:r w:rsidRPr="0005614B">
        <w:rPr>
          <w:rFonts w:ascii="Times New Roman" w:hAnsi="Times New Roman" w:cs="Times New Roman"/>
          <w:bCs/>
          <w:color w:val="FF0000"/>
          <w:sz w:val="21"/>
          <w:szCs w:val="21"/>
          <w:lang w:val="en-US"/>
        </w:rPr>
        <w:t>1.25N=2.75N ;</w:t>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bCs/>
          <w:color w:val="FF0000"/>
          <w:sz w:val="21"/>
          <w:szCs w:val="21"/>
          <w:lang w:val="en-US"/>
        </w:rPr>
        <w:t>正方体对容器底部压力：</w:t>
      </w:r>
      <w:r w:rsidRPr="0005614B">
        <w:rPr>
          <w:rFonts w:ascii="Times New Roman" w:hAnsi="Times New Roman" w:cs="Times New Roman"/>
          <w:bCs/>
          <w:color w:val="FF0000"/>
          <w:sz w:val="21"/>
          <w:szCs w:val="21"/>
          <w:lang w:val="en-US"/>
        </w:rPr>
        <w:t>F=F</w:t>
      </w:r>
      <w:r w:rsidRPr="0005614B">
        <w:rPr>
          <w:rFonts w:ascii="Times New Roman" w:hAnsi="Times New Roman" w:cs="Times New Roman"/>
          <w:bCs/>
          <w:color w:val="FF0000"/>
          <w:sz w:val="21"/>
          <w:szCs w:val="21"/>
          <w:vertAlign w:val="subscript"/>
          <w:lang w:val="en-US"/>
        </w:rPr>
        <w:t>支</w:t>
      </w:r>
      <w:r w:rsidRPr="0005614B">
        <w:rPr>
          <w:rFonts w:ascii="Times New Roman" w:hAnsi="Times New Roman" w:cs="Times New Roman"/>
          <w:bCs/>
          <w:color w:val="FF0000"/>
          <w:sz w:val="21"/>
          <w:szCs w:val="21"/>
          <w:lang w:val="en-US"/>
        </w:rPr>
        <w:t>=2.75N ;</w:t>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bCs/>
          <w:color w:val="FF0000"/>
          <w:sz w:val="21"/>
          <w:szCs w:val="21"/>
          <w:lang w:val="en-US"/>
        </w:rPr>
        <w:t>正方体对容器底部的压强：</w:t>
      </w:r>
      <w:r w:rsidRPr="0005614B">
        <w:rPr>
          <w:rFonts w:ascii="Times New Roman" w:hAnsi="Times New Roman" w:cs="Times New Roman"/>
          <w:bCs/>
          <w:color w:val="FF0000"/>
          <w:sz w:val="21"/>
          <w:szCs w:val="21"/>
          <w:lang w:val="en-US"/>
        </w:rPr>
        <w:t>p=F/S=2.75N/2.5×10</w:t>
      </w:r>
      <w:r w:rsidRPr="0005614B">
        <w:rPr>
          <w:rFonts w:ascii="Times New Roman" w:hAnsi="Times New Roman" w:cs="Times New Roman"/>
          <w:bCs/>
          <w:color w:val="FF0000"/>
          <w:sz w:val="21"/>
          <w:szCs w:val="21"/>
          <w:vertAlign w:val="superscript"/>
          <w:lang w:val="en-US"/>
        </w:rPr>
        <w:t>-3</w:t>
      </w:r>
      <w:r w:rsidRPr="0005614B">
        <w:rPr>
          <w:rFonts w:ascii="Times New Roman" w:hAnsi="Times New Roman" w:cs="Times New Roman"/>
          <w:bCs/>
          <w:color w:val="FF0000"/>
          <w:sz w:val="21"/>
          <w:szCs w:val="21"/>
          <w:lang w:val="en-US"/>
        </w:rPr>
        <w:t xml:space="preserve"> m</w:t>
      </w:r>
      <w:r w:rsidRPr="0005614B">
        <w:rPr>
          <w:rFonts w:ascii="Times New Roman" w:hAnsi="Times New Roman" w:cs="Times New Roman"/>
          <w:bCs/>
          <w:color w:val="FF0000"/>
          <w:sz w:val="21"/>
          <w:szCs w:val="21"/>
          <w:vertAlign w:val="superscript"/>
          <w:lang w:val="en-US"/>
        </w:rPr>
        <w:t>2</w:t>
      </w:r>
      <w:r w:rsidRPr="0005614B">
        <w:rPr>
          <w:rFonts w:ascii="Times New Roman" w:hAnsi="Times New Roman" w:cs="Times New Roman"/>
          <w:bCs/>
          <w:color w:val="FF0000"/>
          <w:sz w:val="21"/>
          <w:szCs w:val="21"/>
          <w:lang w:val="en-US"/>
        </w:rPr>
        <w:t>=1.1×10</w:t>
      </w:r>
      <w:r w:rsidRPr="0005614B">
        <w:rPr>
          <w:rFonts w:ascii="Times New Roman" w:hAnsi="Times New Roman" w:cs="Times New Roman"/>
          <w:bCs/>
          <w:color w:val="FF0000"/>
          <w:sz w:val="21"/>
          <w:szCs w:val="21"/>
          <w:vertAlign w:val="superscript"/>
          <w:lang w:val="en-US"/>
        </w:rPr>
        <w:t>3</w:t>
      </w:r>
      <w:r w:rsidRPr="0005614B">
        <w:rPr>
          <w:rFonts w:ascii="Times New Roman" w:hAnsi="Times New Roman" w:cs="Times New Roman"/>
          <w:bCs/>
          <w:color w:val="FF0000"/>
          <w:sz w:val="21"/>
          <w:szCs w:val="21"/>
          <w:lang w:val="en-US"/>
        </w:rPr>
        <w:t>Pa</w:t>
      </w:r>
    </w:p>
    <w:p w:rsidR="005E427B" w:rsidRPr="0005614B" w:rsidRDefault="005E427B" w:rsidP="005E427B">
      <w:pPr>
        <w:spacing w:line="360" w:lineRule="auto"/>
        <w:jc w:val="left"/>
        <w:rPr>
          <w:bCs/>
          <w:color w:val="000000" w:themeColor="text1"/>
          <w:szCs w:val="21"/>
        </w:rPr>
      </w:pPr>
      <w:r w:rsidRPr="0005614B">
        <w:rPr>
          <w:b/>
          <w:bCs/>
          <w:noProof/>
          <w:szCs w:val="21"/>
        </w:rPr>
        <w:drawing>
          <wp:inline distT="0" distB="0" distL="0" distR="0" wp14:anchorId="75D73BB4" wp14:editId="5D1A5F60">
            <wp:extent cx="485140" cy="20891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57698" name="Picture 13"/>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5614B">
        <w:rPr>
          <w:b/>
          <w:bCs/>
          <w:color w:val="000000" w:themeColor="text1"/>
          <w:szCs w:val="21"/>
        </w:rPr>
        <w:t>（</w:t>
      </w:r>
      <w:r w:rsidRPr="0005614B">
        <w:rPr>
          <w:b/>
          <w:bCs/>
          <w:color w:val="000000" w:themeColor="text1"/>
          <w:szCs w:val="21"/>
        </w:rPr>
        <w:t>2019</w:t>
      </w:r>
      <w:r w:rsidRPr="0005614B">
        <w:rPr>
          <w:b/>
          <w:bCs/>
          <w:color w:val="000000" w:themeColor="text1"/>
          <w:szCs w:val="21"/>
        </w:rPr>
        <w:t>自贡）</w:t>
      </w:r>
      <w:r w:rsidRPr="0005614B">
        <w:rPr>
          <w:bCs/>
          <w:color w:val="000000" w:themeColor="text1"/>
          <w:szCs w:val="21"/>
        </w:rPr>
        <w:t>如图所示，在容器底部</w:t>
      </w:r>
      <w:proofErr w:type="gramStart"/>
      <w:r w:rsidRPr="0005614B">
        <w:rPr>
          <w:bCs/>
          <w:color w:val="000000" w:themeColor="text1"/>
          <w:szCs w:val="21"/>
        </w:rPr>
        <w:t>固定乙</w:t>
      </w:r>
      <w:proofErr w:type="gramEnd"/>
      <w:r w:rsidRPr="0005614B">
        <w:rPr>
          <w:bCs/>
          <w:color w:val="000000" w:themeColor="text1"/>
          <w:szCs w:val="21"/>
        </w:rPr>
        <w:t>轻质弹簧，弹簧上端连有一边长为</w:t>
      </w:r>
      <w:r w:rsidRPr="0005614B">
        <w:rPr>
          <w:bCs/>
          <w:color w:val="000000" w:themeColor="text1"/>
          <w:szCs w:val="21"/>
        </w:rPr>
        <w:t>0.1m</w:t>
      </w:r>
      <w:r w:rsidRPr="0005614B">
        <w:rPr>
          <w:bCs/>
          <w:color w:val="000000" w:themeColor="text1"/>
          <w:szCs w:val="21"/>
        </w:rPr>
        <w:t>的正方体物块</w:t>
      </w:r>
      <w:r w:rsidRPr="0005614B">
        <w:rPr>
          <w:bCs/>
          <w:color w:val="000000" w:themeColor="text1"/>
          <w:szCs w:val="21"/>
        </w:rPr>
        <w:t>A</w:t>
      </w:r>
      <w:r w:rsidRPr="0005614B">
        <w:rPr>
          <w:bCs/>
          <w:color w:val="000000" w:themeColor="text1"/>
          <w:szCs w:val="21"/>
        </w:rPr>
        <w:t>，当容器中水的深度为</w:t>
      </w:r>
      <w:r w:rsidRPr="0005614B">
        <w:rPr>
          <w:bCs/>
          <w:color w:val="000000" w:themeColor="text1"/>
          <w:szCs w:val="21"/>
        </w:rPr>
        <w:t>20cm</w:t>
      </w:r>
      <w:r w:rsidRPr="0005614B">
        <w:rPr>
          <w:bCs/>
          <w:color w:val="000000" w:themeColor="text1"/>
          <w:szCs w:val="21"/>
        </w:rPr>
        <w:t>时，物块</w:t>
      </w:r>
      <w:r w:rsidRPr="0005614B">
        <w:rPr>
          <w:bCs/>
          <w:color w:val="000000" w:themeColor="text1"/>
          <w:szCs w:val="21"/>
        </w:rPr>
        <w:t>A</w:t>
      </w:r>
      <w:r w:rsidRPr="0005614B">
        <w:rPr>
          <w:bCs/>
          <w:noProof/>
          <w:color w:val="000000" w:themeColor="text1"/>
          <w:position w:val="-22"/>
          <w:szCs w:val="21"/>
        </w:rPr>
        <w:drawing>
          <wp:inline distT="0" distB="0" distL="0" distR="0" wp14:anchorId="57C9D0CC" wp14:editId="745C03AA">
            <wp:extent cx="123825" cy="3333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165133" name="图片 128" descr=" "/>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bCs/>
          <w:color w:val="000000" w:themeColor="text1"/>
          <w:szCs w:val="21"/>
        </w:rPr>
        <w:t>的体积露出水面，此时弹簧恰好处于自然伸长状态（</w:t>
      </w:r>
      <w:r w:rsidRPr="0005614B">
        <w:rPr>
          <w:bCs/>
          <w:color w:val="000000" w:themeColor="text1"/>
          <w:szCs w:val="21"/>
        </w:rPr>
        <w:t>ρ</w:t>
      </w:r>
      <w:r w:rsidRPr="0005614B">
        <w:rPr>
          <w:bCs/>
          <w:color w:val="000000" w:themeColor="text1"/>
          <w:szCs w:val="21"/>
          <w:vertAlign w:val="subscript"/>
        </w:rPr>
        <w:t>水</w:t>
      </w:r>
      <w:r w:rsidRPr="0005614B">
        <w:rPr>
          <w:bCs/>
          <w:color w:val="000000" w:themeColor="text1"/>
          <w:szCs w:val="21"/>
        </w:rPr>
        <w:t>＝</w:t>
      </w:r>
      <w:r w:rsidRPr="0005614B">
        <w:rPr>
          <w:bCs/>
          <w:color w:val="000000" w:themeColor="text1"/>
          <w:szCs w:val="21"/>
        </w:rPr>
        <w:t>1.0×10</w:t>
      </w:r>
      <w:r w:rsidRPr="0005614B">
        <w:rPr>
          <w:bCs/>
          <w:color w:val="000000" w:themeColor="text1"/>
          <w:szCs w:val="21"/>
          <w:vertAlign w:val="superscript"/>
        </w:rPr>
        <w:t>3</w:t>
      </w:r>
      <w:r w:rsidRPr="0005614B">
        <w:rPr>
          <w:bCs/>
          <w:color w:val="000000" w:themeColor="text1"/>
          <w:szCs w:val="21"/>
        </w:rPr>
        <w:t>kg/m</w:t>
      </w:r>
      <w:r w:rsidRPr="0005614B">
        <w:rPr>
          <w:bCs/>
          <w:color w:val="000000" w:themeColor="text1"/>
          <w:szCs w:val="21"/>
          <w:vertAlign w:val="superscript"/>
        </w:rPr>
        <w:t>3</w:t>
      </w:r>
      <w:r w:rsidRPr="0005614B">
        <w:rPr>
          <w:bCs/>
          <w:color w:val="000000" w:themeColor="text1"/>
          <w:szCs w:val="21"/>
        </w:rPr>
        <w:t>，</w:t>
      </w:r>
      <w:r w:rsidRPr="0005614B">
        <w:rPr>
          <w:bCs/>
          <w:color w:val="000000" w:themeColor="text1"/>
          <w:szCs w:val="21"/>
        </w:rPr>
        <w:t>g</w:t>
      </w:r>
      <w:r w:rsidRPr="0005614B">
        <w:rPr>
          <w:bCs/>
          <w:color w:val="000000" w:themeColor="text1"/>
          <w:szCs w:val="21"/>
        </w:rPr>
        <w:t>取</w:t>
      </w:r>
      <w:r w:rsidRPr="0005614B">
        <w:rPr>
          <w:bCs/>
          <w:color w:val="000000" w:themeColor="text1"/>
          <w:szCs w:val="21"/>
        </w:rPr>
        <w:t>10N/kg</w:t>
      </w:r>
      <w:r w:rsidRPr="0005614B">
        <w:rPr>
          <w:bCs/>
          <w:color w:val="000000" w:themeColor="text1"/>
          <w:szCs w:val="21"/>
        </w:rPr>
        <w:t>）．求：</w:t>
      </w:r>
    </w:p>
    <w:p w:rsidR="005E427B" w:rsidRPr="0005614B" w:rsidRDefault="005E427B" w:rsidP="005E427B">
      <w:pPr>
        <w:adjustRightInd w:val="0"/>
        <w:spacing w:line="360" w:lineRule="auto"/>
        <w:jc w:val="left"/>
        <w:rPr>
          <w:bCs/>
          <w:color w:val="000000" w:themeColor="text1"/>
          <w:szCs w:val="21"/>
        </w:rPr>
      </w:pPr>
      <w:r w:rsidRPr="0005614B">
        <w:rPr>
          <w:bCs/>
          <w:color w:val="000000" w:themeColor="text1"/>
          <w:szCs w:val="21"/>
        </w:rPr>
        <w:t>（</w:t>
      </w:r>
      <w:r w:rsidRPr="0005614B">
        <w:rPr>
          <w:bCs/>
          <w:color w:val="000000" w:themeColor="text1"/>
          <w:szCs w:val="21"/>
        </w:rPr>
        <w:t>1</w:t>
      </w:r>
      <w:r w:rsidRPr="0005614B">
        <w:rPr>
          <w:bCs/>
          <w:color w:val="000000" w:themeColor="text1"/>
          <w:szCs w:val="21"/>
        </w:rPr>
        <w:t>）物块</w:t>
      </w:r>
      <w:r w:rsidRPr="0005614B">
        <w:rPr>
          <w:bCs/>
          <w:color w:val="000000" w:themeColor="text1"/>
          <w:szCs w:val="21"/>
        </w:rPr>
        <w:t>A</w:t>
      </w:r>
      <w:r w:rsidRPr="0005614B">
        <w:rPr>
          <w:bCs/>
          <w:color w:val="000000" w:themeColor="text1"/>
          <w:szCs w:val="21"/>
        </w:rPr>
        <w:t>受到的浮力；</w:t>
      </w:r>
    </w:p>
    <w:p w:rsidR="005E427B" w:rsidRPr="0005614B" w:rsidRDefault="005E427B" w:rsidP="005E427B">
      <w:pPr>
        <w:adjustRightInd w:val="0"/>
        <w:spacing w:line="360" w:lineRule="auto"/>
        <w:jc w:val="left"/>
        <w:rPr>
          <w:bCs/>
          <w:color w:val="000000" w:themeColor="text1"/>
          <w:szCs w:val="21"/>
        </w:rPr>
      </w:pPr>
      <w:r w:rsidRPr="0005614B">
        <w:rPr>
          <w:bCs/>
          <w:color w:val="000000" w:themeColor="text1"/>
          <w:szCs w:val="21"/>
        </w:rPr>
        <w:t>（</w:t>
      </w:r>
      <w:r w:rsidRPr="0005614B">
        <w:rPr>
          <w:bCs/>
          <w:color w:val="000000" w:themeColor="text1"/>
          <w:szCs w:val="21"/>
        </w:rPr>
        <w:t>2</w:t>
      </w:r>
      <w:r w:rsidRPr="0005614B">
        <w:rPr>
          <w:bCs/>
          <w:color w:val="000000" w:themeColor="text1"/>
          <w:szCs w:val="21"/>
        </w:rPr>
        <w:t>）物块</w:t>
      </w:r>
      <w:r w:rsidRPr="0005614B">
        <w:rPr>
          <w:bCs/>
          <w:color w:val="000000" w:themeColor="text1"/>
          <w:szCs w:val="21"/>
        </w:rPr>
        <w:t>A</w:t>
      </w:r>
      <w:r w:rsidRPr="0005614B">
        <w:rPr>
          <w:bCs/>
          <w:color w:val="000000" w:themeColor="text1"/>
          <w:szCs w:val="21"/>
        </w:rPr>
        <w:t>的密度；</w:t>
      </w:r>
    </w:p>
    <w:p w:rsidR="005E427B" w:rsidRPr="0005614B" w:rsidRDefault="005E427B" w:rsidP="005E427B">
      <w:pPr>
        <w:adjustRightInd w:val="0"/>
        <w:spacing w:line="360" w:lineRule="auto"/>
        <w:jc w:val="left"/>
        <w:rPr>
          <w:bCs/>
          <w:color w:val="000000" w:themeColor="text1"/>
          <w:szCs w:val="21"/>
        </w:rPr>
      </w:pPr>
      <w:r w:rsidRPr="0005614B">
        <w:rPr>
          <w:bCs/>
          <w:color w:val="000000" w:themeColor="text1"/>
          <w:szCs w:val="21"/>
        </w:rPr>
        <w:t>（</w:t>
      </w:r>
      <w:r w:rsidRPr="0005614B">
        <w:rPr>
          <w:bCs/>
          <w:color w:val="000000" w:themeColor="text1"/>
          <w:szCs w:val="21"/>
        </w:rPr>
        <w:t>3</w:t>
      </w:r>
      <w:r w:rsidRPr="0005614B">
        <w:rPr>
          <w:bCs/>
          <w:color w:val="000000" w:themeColor="text1"/>
          <w:szCs w:val="21"/>
        </w:rPr>
        <w:t>）往容器缓慢加水，至物块</w:t>
      </w:r>
      <w:r w:rsidRPr="0005614B">
        <w:rPr>
          <w:bCs/>
          <w:color w:val="000000" w:themeColor="text1"/>
          <w:szCs w:val="21"/>
        </w:rPr>
        <w:t>A</w:t>
      </w:r>
      <w:r w:rsidRPr="0005614B">
        <w:rPr>
          <w:bCs/>
          <w:color w:val="000000" w:themeColor="text1"/>
          <w:szCs w:val="21"/>
        </w:rPr>
        <w:t>刚好浸没水中，立即停止加水，弹簧伸长了</w:t>
      </w:r>
      <w:r w:rsidRPr="0005614B">
        <w:rPr>
          <w:bCs/>
          <w:color w:val="000000" w:themeColor="text1"/>
          <w:szCs w:val="21"/>
        </w:rPr>
        <w:t>3cm</w:t>
      </w:r>
      <w:r w:rsidRPr="0005614B">
        <w:rPr>
          <w:bCs/>
          <w:color w:val="000000" w:themeColor="text1"/>
          <w:szCs w:val="21"/>
        </w:rPr>
        <w:t>，此时弹簧对木块</w:t>
      </w:r>
      <w:r w:rsidRPr="0005614B">
        <w:rPr>
          <w:bCs/>
          <w:color w:val="000000" w:themeColor="text1"/>
          <w:szCs w:val="21"/>
        </w:rPr>
        <w:t>A</w:t>
      </w:r>
      <w:r w:rsidRPr="0005614B">
        <w:rPr>
          <w:bCs/>
          <w:color w:val="000000" w:themeColor="text1"/>
          <w:szCs w:val="21"/>
        </w:rPr>
        <w:t>的作用力</w:t>
      </w:r>
      <w:r w:rsidRPr="0005614B">
        <w:rPr>
          <w:bCs/>
          <w:color w:val="000000" w:themeColor="text1"/>
          <w:szCs w:val="21"/>
        </w:rPr>
        <w:t>F</w:t>
      </w:r>
      <w:r w:rsidRPr="0005614B">
        <w:rPr>
          <w:bCs/>
          <w:color w:val="000000" w:themeColor="text1"/>
          <w:szCs w:val="21"/>
        </w:rPr>
        <w:t>。</w:t>
      </w:r>
    </w:p>
    <w:p w:rsidR="005E427B" w:rsidRPr="0005614B" w:rsidRDefault="005E427B" w:rsidP="005E427B">
      <w:pPr>
        <w:spacing w:line="360" w:lineRule="auto"/>
        <w:jc w:val="left"/>
        <w:rPr>
          <w:b/>
          <w:bCs/>
          <w:color w:val="000000" w:themeColor="text1"/>
          <w:szCs w:val="21"/>
        </w:rPr>
      </w:pPr>
      <w:r w:rsidRPr="0005614B">
        <w:rPr>
          <w:b/>
          <w:bCs/>
          <w:noProof/>
          <w:color w:val="000000" w:themeColor="text1"/>
          <w:szCs w:val="21"/>
        </w:rPr>
        <w:drawing>
          <wp:inline distT="0" distB="0" distL="0" distR="0" wp14:anchorId="09057DA2" wp14:editId="32B1607B">
            <wp:extent cx="1000125" cy="106793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68483" name="图片 12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00125" cy="1067930"/>
                    </a:xfrm>
                    <a:prstGeom prst="rect">
                      <a:avLst/>
                    </a:prstGeom>
                    <a:noFill/>
                    <a:ln>
                      <a:noFill/>
                    </a:ln>
                  </pic:spPr>
                </pic:pic>
              </a:graphicData>
            </a:graphic>
          </wp:inline>
        </w:drawing>
      </w:r>
    </w:p>
    <w:p w:rsidR="005E427B" w:rsidRPr="0005614B" w:rsidRDefault="005E427B" w:rsidP="005E427B">
      <w:pPr>
        <w:pStyle w:val="Bodytext1"/>
        <w:adjustRightInd w:val="0"/>
        <w:spacing w:line="360" w:lineRule="auto"/>
        <w:jc w:val="left"/>
        <w:rPr>
          <w:rFonts w:ascii="Times New Roman" w:hAnsi="Times New Roman" w:cs="Times New Roman"/>
          <w:bCs/>
          <w:color w:val="FF0000"/>
          <w:sz w:val="21"/>
          <w:szCs w:val="21"/>
          <w:lang w:val="en-US"/>
        </w:rPr>
      </w:pPr>
      <w:r w:rsidRPr="0005614B">
        <w:rPr>
          <w:rFonts w:ascii="Times New Roman" w:hAnsi="Times New Roman" w:cs="Times New Roman"/>
          <w:color w:val="FF0000"/>
          <w:sz w:val="21"/>
          <w:szCs w:val="21"/>
        </w:rPr>
        <w:t>【答案】</w:t>
      </w:r>
      <w:r w:rsidRPr="0005614B">
        <w:rPr>
          <w:rFonts w:ascii="Times New Roman" w:hAnsi="Times New Roman" w:cs="Times New Roman"/>
          <w:color w:val="FF0000"/>
          <w:sz w:val="21"/>
          <w:szCs w:val="21"/>
          <w:lang w:val="en-US"/>
        </w:rPr>
        <w:t>（</w:t>
      </w:r>
      <w:r w:rsidRPr="0005614B">
        <w:rPr>
          <w:rFonts w:ascii="Times New Roman" w:hAnsi="Times New Roman" w:cs="Times New Roman"/>
          <w:color w:val="FF0000"/>
          <w:sz w:val="21"/>
          <w:szCs w:val="21"/>
          <w:lang w:val="en-US"/>
        </w:rPr>
        <w:t>1</w:t>
      </w:r>
      <w:r w:rsidRPr="0005614B">
        <w:rPr>
          <w:rFonts w:ascii="Times New Roman" w:hAnsi="Times New Roman" w:cs="Times New Roman"/>
          <w:color w:val="FF0000"/>
          <w:sz w:val="21"/>
          <w:szCs w:val="21"/>
          <w:lang w:val="en-US"/>
        </w:rPr>
        <w:t>）</w:t>
      </w:r>
      <w:r w:rsidRPr="0005614B">
        <w:rPr>
          <w:rFonts w:ascii="Times New Roman" w:hAnsi="Times New Roman" w:cs="Times New Roman"/>
          <w:color w:val="FF0000"/>
          <w:sz w:val="21"/>
          <w:szCs w:val="21"/>
          <w:lang w:val="en-US"/>
        </w:rPr>
        <w:t>4N</w:t>
      </w:r>
      <w:r w:rsidRPr="0005614B">
        <w:rPr>
          <w:rFonts w:ascii="Times New Roman" w:hAnsi="Times New Roman" w:cs="Times New Roman"/>
          <w:bCs/>
          <w:color w:val="FF0000"/>
          <w:sz w:val="21"/>
          <w:szCs w:val="21"/>
          <w:lang w:val="en-US"/>
        </w:rPr>
        <w:t xml:space="preserve"> </w:t>
      </w:r>
      <w:r w:rsidRPr="0005614B">
        <w:rPr>
          <w:rFonts w:ascii="Times New Roman" w:hAnsi="Times New Roman" w:cs="Times New Roman"/>
          <w:color w:val="FF0000"/>
          <w:sz w:val="21"/>
          <w:szCs w:val="21"/>
          <w:lang w:val="en-US"/>
        </w:rPr>
        <w:t>；（</w:t>
      </w:r>
      <w:r w:rsidRPr="0005614B">
        <w:rPr>
          <w:rFonts w:ascii="Times New Roman" w:hAnsi="Times New Roman" w:cs="Times New Roman"/>
          <w:color w:val="FF0000"/>
          <w:sz w:val="21"/>
          <w:szCs w:val="21"/>
          <w:lang w:val="en-US"/>
        </w:rPr>
        <w:t>2</w:t>
      </w:r>
      <w:r w:rsidRPr="0005614B">
        <w:rPr>
          <w:rFonts w:ascii="Times New Roman" w:hAnsi="Times New Roman" w:cs="Times New Roman"/>
          <w:color w:val="FF0000"/>
          <w:sz w:val="21"/>
          <w:szCs w:val="21"/>
          <w:lang w:val="en-US"/>
        </w:rPr>
        <w:t>）</w:t>
      </w:r>
      <w:r w:rsidRPr="0005614B">
        <w:rPr>
          <w:rFonts w:ascii="Times New Roman" w:hAnsi="Times New Roman" w:cs="Times New Roman"/>
          <w:color w:val="FF0000"/>
          <w:sz w:val="21"/>
          <w:szCs w:val="21"/>
          <w:lang w:val="en-US"/>
        </w:rPr>
        <w:t>0.4×10</w:t>
      </w:r>
      <w:r w:rsidRPr="0005614B">
        <w:rPr>
          <w:rFonts w:ascii="Times New Roman" w:hAnsi="Times New Roman" w:cs="Times New Roman"/>
          <w:color w:val="FF0000"/>
          <w:sz w:val="21"/>
          <w:szCs w:val="21"/>
          <w:vertAlign w:val="superscript"/>
          <w:lang w:val="en-US"/>
        </w:rPr>
        <w:t>3</w:t>
      </w:r>
      <w:r w:rsidRPr="0005614B">
        <w:rPr>
          <w:rFonts w:ascii="Times New Roman" w:hAnsi="Times New Roman" w:cs="Times New Roman"/>
          <w:color w:val="FF0000"/>
          <w:sz w:val="21"/>
          <w:szCs w:val="21"/>
          <w:lang w:val="en-US"/>
        </w:rPr>
        <w:t>kg/m</w:t>
      </w:r>
      <w:r w:rsidRPr="0005614B">
        <w:rPr>
          <w:rFonts w:ascii="Times New Roman" w:hAnsi="Times New Roman" w:cs="Times New Roman"/>
          <w:color w:val="FF0000"/>
          <w:sz w:val="21"/>
          <w:szCs w:val="21"/>
          <w:vertAlign w:val="superscript"/>
          <w:lang w:val="en-US"/>
        </w:rPr>
        <w:t>3</w:t>
      </w:r>
      <w:r w:rsidRPr="0005614B">
        <w:rPr>
          <w:rFonts w:ascii="Times New Roman" w:hAnsi="Times New Roman" w:cs="Times New Roman"/>
          <w:bCs/>
          <w:color w:val="FF0000"/>
          <w:sz w:val="21"/>
          <w:szCs w:val="21"/>
          <w:lang w:val="en-US"/>
        </w:rPr>
        <w:t xml:space="preserve"> </w:t>
      </w:r>
      <w:r w:rsidRPr="0005614B">
        <w:rPr>
          <w:rFonts w:ascii="Times New Roman" w:hAnsi="Times New Roman" w:cs="Times New Roman"/>
          <w:color w:val="FF0000"/>
          <w:sz w:val="21"/>
          <w:szCs w:val="21"/>
          <w:lang w:val="en-US"/>
        </w:rPr>
        <w:t>；（</w:t>
      </w:r>
      <w:r w:rsidRPr="0005614B">
        <w:rPr>
          <w:rFonts w:ascii="Times New Roman" w:hAnsi="Times New Roman" w:cs="Times New Roman"/>
          <w:color w:val="FF0000"/>
          <w:sz w:val="21"/>
          <w:szCs w:val="21"/>
          <w:lang w:val="en-US"/>
        </w:rPr>
        <w:t>3</w:t>
      </w:r>
      <w:r w:rsidRPr="0005614B">
        <w:rPr>
          <w:rFonts w:ascii="Times New Roman" w:hAnsi="Times New Roman" w:cs="Times New Roman"/>
          <w:color w:val="FF0000"/>
          <w:sz w:val="21"/>
          <w:szCs w:val="21"/>
          <w:lang w:val="en-US"/>
        </w:rPr>
        <w:t>）</w:t>
      </w:r>
      <w:r w:rsidRPr="0005614B">
        <w:rPr>
          <w:rFonts w:ascii="Times New Roman" w:hAnsi="Times New Roman" w:cs="Times New Roman"/>
          <w:color w:val="FF0000"/>
          <w:sz w:val="21"/>
          <w:szCs w:val="21"/>
          <w:lang w:val="en-US"/>
        </w:rPr>
        <w:t>6N</w:t>
      </w:r>
      <w:r w:rsidRPr="0005614B">
        <w:rPr>
          <w:rFonts w:ascii="Times New Roman" w:hAnsi="Times New Roman" w:cs="Times New Roman"/>
          <w:color w:val="FF0000"/>
          <w:sz w:val="21"/>
          <w:szCs w:val="21"/>
          <w:lang w:val="en-US"/>
        </w:rPr>
        <w:t>；</w:t>
      </w:r>
      <w:r w:rsidRPr="0005614B">
        <w:rPr>
          <w:rFonts w:ascii="Times New Roman" w:hAnsi="Times New Roman" w:cs="Times New Roman"/>
          <w:bCs/>
          <w:color w:val="FF0000"/>
          <w:sz w:val="21"/>
          <w:szCs w:val="21"/>
          <w:lang w:val="en-US"/>
        </w:rPr>
        <w:t xml:space="preserve"> </w:t>
      </w:r>
      <w:r w:rsidRPr="0005614B">
        <w:rPr>
          <w:rFonts w:ascii="Times New Roman" w:hAnsi="Times New Roman" w:cs="Times New Roman"/>
          <w:bCs/>
          <w:color w:val="FF0000"/>
          <w:sz w:val="21"/>
          <w:szCs w:val="21"/>
          <w:lang w:val="en-US"/>
        </w:rPr>
        <w:t>。</w:t>
      </w:r>
    </w:p>
    <w:p w:rsidR="005E427B" w:rsidRPr="0005614B" w:rsidRDefault="005E427B" w:rsidP="005E427B">
      <w:pPr>
        <w:spacing w:line="360" w:lineRule="auto"/>
        <w:jc w:val="left"/>
        <w:rPr>
          <w:color w:val="FF0000"/>
          <w:szCs w:val="21"/>
        </w:rPr>
      </w:pPr>
      <w:r w:rsidRPr="0005614B">
        <w:rPr>
          <w:color w:val="FF0000"/>
          <w:szCs w:val="21"/>
        </w:rPr>
        <w:t>【解析】解：（</w:t>
      </w:r>
      <w:r w:rsidRPr="0005614B">
        <w:rPr>
          <w:color w:val="FF0000"/>
          <w:szCs w:val="21"/>
        </w:rPr>
        <w:t>1</w:t>
      </w:r>
      <w:r w:rsidRPr="0005614B">
        <w:rPr>
          <w:color w:val="FF0000"/>
          <w:szCs w:val="21"/>
        </w:rPr>
        <w:t>）物块</w:t>
      </w:r>
      <w:r w:rsidRPr="0005614B">
        <w:rPr>
          <w:color w:val="FF0000"/>
          <w:szCs w:val="21"/>
        </w:rPr>
        <w:t>A</w:t>
      </w:r>
      <w:r w:rsidRPr="0005614B">
        <w:rPr>
          <w:color w:val="FF0000"/>
          <w:szCs w:val="21"/>
        </w:rPr>
        <w:t>体积为</w:t>
      </w:r>
      <w:r w:rsidRPr="0005614B">
        <w:rPr>
          <w:color w:val="FF0000"/>
          <w:szCs w:val="21"/>
        </w:rPr>
        <w:t>V</w:t>
      </w:r>
      <w:r w:rsidRPr="0005614B">
        <w:rPr>
          <w:color w:val="FF0000"/>
          <w:szCs w:val="21"/>
        </w:rPr>
        <w:t>＝（</w:t>
      </w:r>
      <w:r w:rsidRPr="0005614B">
        <w:rPr>
          <w:color w:val="FF0000"/>
          <w:szCs w:val="21"/>
        </w:rPr>
        <w:t>0.1m</w:t>
      </w:r>
      <w:r w:rsidRPr="0005614B">
        <w:rPr>
          <w:color w:val="FF0000"/>
          <w:szCs w:val="21"/>
        </w:rPr>
        <w:t>）</w:t>
      </w:r>
      <w:r w:rsidRPr="0005614B">
        <w:rPr>
          <w:color w:val="FF0000"/>
          <w:szCs w:val="21"/>
          <w:vertAlign w:val="superscript"/>
        </w:rPr>
        <w:t>3</w:t>
      </w:r>
      <w:r w:rsidRPr="0005614B">
        <w:rPr>
          <w:color w:val="FF0000"/>
          <w:szCs w:val="21"/>
        </w:rPr>
        <w:t>＝</w:t>
      </w:r>
      <w:r w:rsidRPr="0005614B">
        <w:rPr>
          <w:color w:val="FF0000"/>
          <w:szCs w:val="21"/>
        </w:rPr>
        <w:t>0.001m</w:t>
      </w:r>
      <w:r w:rsidRPr="0005614B">
        <w:rPr>
          <w:color w:val="FF0000"/>
          <w:szCs w:val="21"/>
          <w:vertAlign w:val="superscript"/>
        </w:rPr>
        <w:t>3</w:t>
      </w:r>
      <w:r w:rsidRPr="0005614B">
        <w:rPr>
          <w:color w:val="FF0000"/>
          <w:szCs w:val="21"/>
        </w:rPr>
        <w:t>，</w:t>
      </w:r>
    </w:p>
    <w:p w:rsidR="005E427B" w:rsidRPr="0005614B" w:rsidRDefault="005E427B" w:rsidP="005E427B">
      <w:pPr>
        <w:spacing w:line="360" w:lineRule="auto"/>
        <w:jc w:val="left"/>
        <w:rPr>
          <w:color w:val="FF0000"/>
          <w:szCs w:val="21"/>
        </w:rPr>
      </w:pPr>
      <w:r w:rsidRPr="0005614B">
        <w:rPr>
          <w:color w:val="FF0000"/>
          <w:szCs w:val="21"/>
        </w:rPr>
        <w:t>则</w:t>
      </w:r>
      <w:r w:rsidRPr="0005614B">
        <w:rPr>
          <w:color w:val="FF0000"/>
          <w:szCs w:val="21"/>
        </w:rPr>
        <w:t>V</w:t>
      </w:r>
      <w:r w:rsidRPr="0005614B">
        <w:rPr>
          <w:color w:val="FF0000"/>
          <w:szCs w:val="21"/>
          <w:vertAlign w:val="subscript"/>
        </w:rPr>
        <w:t>排</w:t>
      </w:r>
      <w:r w:rsidRPr="0005614B">
        <w:rPr>
          <w:color w:val="FF0000"/>
          <w:szCs w:val="21"/>
        </w:rPr>
        <w:t>＝</w:t>
      </w:r>
      <w:r w:rsidRPr="0005614B">
        <w:rPr>
          <w:color w:val="FF0000"/>
          <w:szCs w:val="21"/>
        </w:rPr>
        <w:t>V</w:t>
      </w:r>
      <w:r w:rsidRPr="0005614B">
        <w:rPr>
          <w:color w:val="FF0000"/>
          <w:szCs w:val="21"/>
        </w:rPr>
        <w:t>﹣</w:t>
      </w:r>
      <w:r w:rsidRPr="0005614B">
        <w:rPr>
          <w:color w:val="FF0000"/>
          <w:szCs w:val="21"/>
        </w:rPr>
        <w:t>V</w:t>
      </w:r>
      <w:r w:rsidRPr="0005614B">
        <w:rPr>
          <w:color w:val="FF0000"/>
          <w:szCs w:val="21"/>
          <w:vertAlign w:val="subscript"/>
        </w:rPr>
        <w:t>露</w:t>
      </w:r>
      <w:r w:rsidRPr="0005614B">
        <w:rPr>
          <w:color w:val="FF0000"/>
          <w:szCs w:val="21"/>
        </w:rPr>
        <w:t>＝</w:t>
      </w:r>
      <w:r w:rsidRPr="0005614B">
        <w:rPr>
          <w:color w:val="FF0000"/>
          <w:szCs w:val="21"/>
        </w:rPr>
        <w:t>V</w:t>
      </w:r>
      <w:r w:rsidRPr="0005614B">
        <w:rPr>
          <w:color w:val="FF0000"/>
          <w:szCs w:val="21"/>
        </w:rPr>
        <w:t>﹣</w:t>
      </w:r>
      <w:r w:rsidRPr="0005614B">
        <w:rPr>
          <w:noProof/>
          <w:color w:val="FF0000"/>
          <w:position w:val="-22"/>
          <w:szCs w:val="21"/>
        </w:rPr>
        <w:drawing>
          <wp:inline distT="0" distB="0" distL="0" distR="0" wp14:anchorId="59CF241A" wp14:editId="7AA8D5FA">
            <wp:extent cx="123825" cy="3333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85334" name="Picture 72" descr=" "/>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V</w:t>
      </w:r>
      <w:r w:rsidRPr="0005614B">
        <w:rPr>
          <w:color w:val="FF0000"/>
          <w:szCs w:val="21"/>
        </w:rPr>
        <w:t>＝</w:t>
      </w:r>
      <w:r w:rsidRPr="0005614B">
        <w:rPr>
          <w:noProof/>
          <w:color w:val="FF0000"/>
          <w:position w:val="-22"/>
          <w:szCs w:val="21"/>
        </w:rPr>
        <w:drawing>
          <wp:inline distT="0" distB="0" distL="0" distR="0" wp14:anchorId="3A25E489" wp14:editId="5ABD3A41">
            <wp:extent cx="123825" cy="3333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979233" name="Picture 73" descr=" "/>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V</w:t>
      </w:r>
      <w:r w:rsidRPr="0005614B">
        <w:rPr>
          <w:color w:val="FF0000"/>
          <w:szCs w:val="21"/>
        </w:rPr>
        <w:t>＝</w:t>
      </w:r>
      <w:r w:rsidRPr="0005614B">
        <w:rPr>
          <w:noProof/>
          <w:color w:val="FF0000"/>
          <w:position w:val="-22"/>
          <w:szCs w:val="21"/>
        </w:rPr>
        <w:drawing>
          <wp:inline distT="0" distB="0" distL="0" distR="0" wp14:anchorId="2870AB54" wp14:editId="05697595">
            <wp:extent cx="123825" cy="3333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3078" name="Picture 74" descr=" "/>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×0.001m</w:t>
      </w:r>
      <w:r w:rsidRPr="0005614B">
        <w:rPr>
          <w:color w:val="FF0000"/>
          <w:szCs w:val="21"/>
          <w:vertAlign w:val="superscript"/>
        </w:rPr>
        <w:t>3</w:t>
      </w:r>
      <w:r w:rsidRPr="0005614B">
        <w:rPr>
          <w:color w:val="FF0000"/>
          <w:szCs w:val="21"/>
        </w:rPr>
        <w:t>＝</w:t>
      </w:r>
      <w:r w:rsidRPr="0005614B">
        <w:rPr>
          <w:color w:val="FF0000"/>
          <w:szCs w:val="21"/>
        </w:rPr>
        <w:t>4×10</w:t>
      </w:r>
      <w:r w:rsidRPr="0005614B">
        <w:rPr>
          <w:color w:val="FF0000"/>
          <w:szCs w:val="21"/>
          <w:vertAlign w:val="superscript"/>
        </w:rPr>
        <w:t>﹣</w:t>
      </w:r>
      <w:r w:rsidRPr="0005614B">
        <w:rPr>
          <w:color w:val="FF0000"/>
          <w:szCs w:val="21"/>
          <w:vertAlign w:val="superscript"/>
        </w:rPr>
        <w:t>4</w:t>
      </w:r>
      <w:r w:rsidRPr="0005614B">
        <w:rPr>
          <w:color w:val="FF0000"/>
          <w:szCs w:val="21"/>
        </w:rPr>
        <w:t>m</w:t>
      </w:r>
      <w:r w:rsidRPr="0005614B">
        <w:rPr>
          <w:color w:val="FF0000"/>
          <w:szCs w:val="21"/>
          <w:vertAlign w:val="superscript"/>
        </w:rPr>
        <w:t>3</w:t>
      </w:r>
      <w:r w:rsidRPr="0005614B">
        <w:rPr>
          <w:color w:val="FF0000"/>
          <w:szCs w:val="21"/>
        </w:rPr>
        <w:t>，</w:t>
      </w:r>
    </w:p>
    <w:p w:rsidR="005E427B" w:rsidRPr="0005614B" w:rsidRDefault="005E427B" w:rsidP="005E427B">
      <w:pPr>
        <w:spacing w:line="360" w:lineRule="auto"/>
        <w:jc w:val="left"/>
        <w:rPr>
          <w:color w:val="FF0000"/>
          <w:szCs w:val="21"/>
        </w:rPr>
      </w:pPr>
      <w:r w:rsidRPr="0005614B">
        <w:rPr>
          <w:color w:val="FF0000"/>
          <w:szCs w:val="21"/>
        </w:rPr>
        <w:t>受到的浮力：</w:t>
      </w:r>
      <w:r w:rsidRPr="0005614B">
        <w:rPr>
          <w:color w:val="FF0000"/>
          <w:szCs w:val="21"/>
        </w:rPr>
        <w:t>F</w:t>
      </w:r>
      <w:r w:rsidRPr="0005614B">
        <w:rPr>
          <w:color w:val="FF0000"/>
          <w:szCs w:val="21"/>
          <w:vertAlign w:val="subscript"/>
        </w:rPr>
        <w:t>浮</w:t>
      </w:r>
      <w:r w:rsidRPr="0005614B">
        <w:rPr>
          <w:color w:val="FF0000"/>
          <w:szCs w:val="21"/>
        </w:rPr>
        <w:t>＝</w:t>
      </w:r>
      <w:r w:rsidRPr="0005614B">
        <w:rPr>
          <w:color w:val="FF0000"/>
          <w:szCs w:val="21"/>
        </w:rPr>
        <w:t>ρ</w:t>
      </w:r>
      <w:r w:rsidRPr="0005614B">
        <w:rPr>
          <w:color w:val="FF0000"/>
          <w:szCs w:val="21"/>
          <w:vertAlign w:val="subscript"/>
        </w:rPr>
        <w:t>水</w:t>
      </w:r>
      <w:proofErr w:type="spellStart"/>
      <w:r w:rsidRPr="0005614B">
        <w:rPr>
          <w:color w:val="FF0000"/>
          <w:szCs w:val="21"/>
        </w:rPr>
        <w:t>gV</w:t>
      </w:r>
      <w:proofErr w:type="spellEnd"/>
      <w:r w:rsidRPr="0005614B">
        <w:rPr>
          <w:color w:val="FF0000"/>
          <w:szCs w:val="21"/>
          <w:vertAlign w:val="subscript"/>
        </w:rPr>
        <w:t>排</w:t>
      </w:r>
      <w:r w:rsidRPr="0005614B">
        <w:rPr>
          <w:color w:val="FF0000"/>
          <w:szCs w:val="21"/>
        </w:rPr>
        <w:t>＝</w:t>
      </w:r>
      <w:r w:rsidRPr="0005614B">
        <w:rPr>
          <w:color w:val="FF0000"/>
          <w:szCs w:val="21"/>
        </w:rPr>
        <w:t>1×10</w:t>
      </w:r>
      <w:r w:rsidRPr="0005614B">
        <w:rPr>
          <w:color w:val="FF0000"/>
          <w:szCs w:val="21"/>
          <w:vertAlign w:val="superscript"/>
        </w:rPr>
        <w:t>3</w:t>
      </w:r>
      <w:r w:rsidRPr="0005614B">
        <w:rPr>
          <w:color w:val="FF0000"/>
          <w:szCs w:val="21"/>
        </w:rPr>
        <w:t>kg/m</w:t>
      </w:r>
      <w:r w:rsidRPr="0005614B">
        <w:rPr>
          <w:color w:val="FF0000"/>
          <w:szCs w:val="21"/>
          <w:vertAlign w:val="superscript"/>
        </w:rPr>
        <w:t>3</w:t>
      </w:r>
      <w:r w:rsidRPr="0005614B">
        <w:rPr>
          <w:color w:val="FF0000"/>
          <w:szCs w:val="21"/>
        </w:rPr>
        <w:t>×10N/kg×4×10</w:t>
      </w:r>
      <w:r w:rsidRPr="0005614B">
        <w:rPr>
          <w:color w:val="FF0000"/>
          <w:szCs w:val="21"/>
          <w:vertAlign w:val="superscript"/>
        </w:rPr>
        <w:t>﹣</w:t>
      </w:r>
      <w:r w:rsidRPr="0005614B">
        <w:rPr>
          <w:color w:val="FF0000"/>
          <w:szCs w:val="21"/>
          <w:vertAlign w:val="superscript"/>
        </w:rPr>
        <w:t>4</w:t>
      </w:r>
      <w:r w:rsidRPr="0005614B">
        <w:rPr>
          <w:color w:val="FF0000"/>
          <w:szCs w:val="21"/>
        </w:rPr>
        <w:t>m</w:t>
      </w:r>
      <w:r w:rsidRPr="0005614B">
        <w:rPr>
          <w:color w:val="FF0000"/>
          <w:szCs w:val="21"/>
          <w:vertAlign w:val="superscript"/>
        </w:rPr>
        <w:t>3</w:t>
      </w:r>
      <w:r w:rsidRPr="0005614B">
        <w:rPr>
          <w:color w:val="FF0000"/>
          <w:szCs w:val="21"/>
        </w:rPr>
        <w:t>＝</w:t>
      </w:r>
      <w:r w:rsidRPr="0005614B">
        <w:rPr>
          <w:color w:val="FF0000"/>
          <w:szCs w:val="21"/>
        </w:rPr>
        <w:t>4N</w:t>
      </w:r>
      <w:r w:rsidRPr="0005614B">
        <w:rPr>
          <w:color w:val="FF0000"/>
          <w:szCs w:val="21"/>
        </w:rPr>
        <w:t>；</w:t>
      </w:r>
      <w:r w:rsidRPr="0005614B">
        <w:rPr>
          <w:color w:val="FF0000"/>
          <w:szCs w:val="21"/>
        </w:rPr>
        <w:t xml:space="preserve">     </w:t>
      </w:r>
    </w:p>
    <w:p w:rsidR="005E427B" w:rsidRPr="0005614B" w:rsidRDefault="005E427B" w:rsidP="005E427B">
      <w:pPr>
        <w:spacing w:line="360" w:lineRule="auto"/>
        <w:jc w:val="left"/>
        <w:rPr>
          <w:color w:val="FF0000"/>
          <w:szCs w:val="21"/>
        </w:rPr>
      </w:pPr>
      <w:r w:rsidRPr="0005614B">
        <w:rPr>
          <w:color w:val="FF0000"/>
          <w:szCs w:val="21"/>
        </w:rPr>
        <w:t>（</w:t>
      </w:r>
      <w:r w:rsidRPr="0005614B">
        <w:rPr>
          <w:color w:val="FF0000"/>
          <w:szCs w:val="21"/>
        </w:rPr>
        <w:t>2</w:t>
      </w:r>
      <w:r w:rsidRPr="0005614B">
        <w:rPr>
          <w:color w:val="FF0000"/>
          <w:szCs w:val="21"/>
        </w:rPr>
        <w:t>）弹簧恰好处于自然状态时没有发生形变：如图所示，物体</w:t>
      </w:r>
      <w:r w:rsidRPr="0005614B">
        <w:rPr>
          <w:color w:val="FF0000"/>
          <w:szCs w:val="21"/>
        </w:rPr>
        <w:t>A</w:t>
      </w:r>
      <w:r w:rsidRPr="0005614B">
        <w:rPr>
          <w:color w:val="FF0000"/>
          <w:szCs w:val="21"/>
        </w:rPr>
        <w:t>受平衡力：</w:t>
      </w:r>
      <w:r w:rsidRPr="0005614B">
        <w:rPr>
          <w:color w:val="FF0000"/>
          <w:szCs w:val="21"/>
        </w:rPr>
        <w:t>F</w:t>
      </w:r>
      <w:r w:rsidRPr="0005614B">
        <w:rPr>
          <w:color w:val="FF0000"/>
          <w:szCs w:val="21"/>
          <w:vertAlign w:val="subscript"/>
        </w:rPr>
        <w:t>浮</w:t>
      </w:r>
      <w:r w:rsidRPr="0005614B">
        <w:rPr>
          <w:color w:val="FF0000"/>
          <w:szCs w:val="21"/>
        </w:rPr>
        <w:t>＝</w:t>
      </w:r>
      <w:r w:rsidRPr="0005614B">
        <w:rPr>
          <w:color w:val="FF0000"/>
          <w:szCs w:val="21"/>
        </w:rPr>
        <w:t>G</w:t>
      </w:r>
      <w:r w:rsidRPr="0005614B">
        <w:rPr>
          <w:color w:val="FF0000"/>
          <w:szCs w:val="21"/>
        </w:rPr>
        <w:t>，</w:t>
      </w:r>
      <w:r w:rsidRPr="0005614B">
        <w:rPr>
          <w:color w:val="FF0000"/>
          <w:szCs w:val="21"/>
        </w:rPr>
        <w:t>ρ</w:t>
      </w:r>
      <w:r w:rsidRPr="0005614B">
        <w:rPr>
          <w:color w:val="FF0000"/>
          <w:szCs w:val="21"/>
          <w:vertAlign w:val="subscript"/>
        </w:rPr>
        <w:t>水</w:t>
      </w:r>
      <w:proofErr w:type="spellStart"/>
      <w:r w:rsidRPr="0005614B">
        <w:rPr>
          <w:color w:val="FF0000"/>
          <w:szCs w:val="21"/>
        </w:rPr>
        <w:t>gV</w:t>
      </w:r>
      <w:proofErr w:type="spellEnd"/>
      <w:r w:rsidRPr="0005614B">
        <w:rPr>
          <w:color w:val="FF0000"/>
          <w:szCs w:val="21"/>
          <w:vertAlign w:val="subscript"/>
        </w:rPr>
        <w:t>排</w:t>
      </w:r>
      <w:r w:rsidRPr="0005614B">
        <w:rPr>
          <w:color w:val="FF0000"/>
          <w:szCs w:val="21"/>
        </w:rPr>
        <w:t>＝</w:t>
      </w:r>
      <w:r w:rsidRPr="0005614B">
        <w:rPr>
          <w:color w:val="FF0000"/>
          <w:szCs w:val="21"/>
        </w:rPr>
        <w:t>ρ</w:t>
      </w:r>
      <w:r w:rsidRPr="0005614B">
        <w:rPr>
          <w:color w:val="FF0000"/>
          <w:szCs w:val="21"/>
          <w:vertAlign w:val="subscript"/>
        </w:rPr>
        <w:t>物</w:t>
      </w:r>
      <w:proofErr w:type="spellStart"/>
      <w:r w:rsidRPr="0005614B">
        <w:rPr>
          <w:color w:val="FF0000"/>
          <w:szCs w:val="21"/>
        </w:rPr>
        <w:t>gV</w:t>
      </w:r>
      <w:proofErr w:type="spellEnd"/>
      <w:r w:rsidRPr="0005614B">
        <w:rPr>
          <w:color w:val="FF0000"/>
          <w:szCs w:val="21"/>
        </w:rPr>
        <w:t>，</w:t>
      </w:r>
    </w:p>
    <w:p w:rsidR="005E427B" w:rsidRPr="0005614B" w:rsidRDefault="005E427B" w:rsidP="005E427B">
      <w:pPr>
        <w:spacing w:line="360" w:lineRule="auto"/>
        <w:jc w:val="left"/>
        <w:rPr>
          <w:color w:val="FF0000"/>
          <w:szCs w:val="21"/>
        </w:rPr>
      </w:pPr>
      <w:r w:rsidRPr="0005614B">
        <w:rPr>
          <w:color w:val="FF0000"/>
          <w:szCs w:val="21"/>
        </w:rPr>
        <w:t>ρ</w:t>
      </w:r>
      <w:r w:rsidRPr="0005614B">
        <w:rPr>
          <w:color w:val="FF0000"/>
          <w:szCs w:val="21"/>
          <w:vertAlign w:val="subscript"/>
        </w:rPr>
        <w:t>物</w:t>
      </w:r>
      <w:r w:rsidRPr="0005614B">
        <w:rPr>
          <w:color w:val="FF0000"/>
          <w:szCs w:val="21"/>
        </w:rPr>
        <w:t>＝</w:t>
      </w:r>
      <w:r w:rsidRPr="0005614B">
        <w:rPr>
          <w:noProof/>
          <w:color w:val="FF0000"/>
          <w:position w:val="-22"/>
          <w:szCs w:val="21"/>
        </w:rPr>
        <w:drawing>
          <wp:inline distT="0" distB="0" distL="0" distR="0" wp14:anchorId="39D09438" wp14:editId="11D2FFF0">
            <wp:extent cx="266700" cy="39052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32370" name="Picture 75" descr=" "/>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sidRPr="0005614B">
        <w:rPr>
          <w:color w:val="FF0000"/>
          <w:szCs w:val="21"/>
        </w:rPr>
        <w:t>ρ</w:t>
      </w:r>
      <w:r w:rsidRPr="0005614B">
        <w:rPr>
          <w:color w:val="FF0000"/>
          <w:szCs w:val="21"/>
          <w:vertAlign w:val="subscript"/>
        </w:rPr>
        <w:t>水</w:t>
      </w:r>
      <w:r w:rsidRPr="0005614B">
        <w:rPr>
          <w:color w:val="FF0000"/>
          <w:szCs w:val="21"/>
        </w:rPr>
        <w:t>＝</w:t>
      </w:r>
      <w:r w:rsidRPr="0005614B">
        <w:rPr>
          <w:noProof/>
          <w:color w:val="FF0000"/>
          <w:position w:val="-22"/>
          <w:szCs w:val="21"/>
        </w:rPr>
        <w:drawing>
          <wp:inline distT="0" distB="0" distL="0" distR="0" wp14:anchorId="66B15AA0" wp14:editId="3CEE8E0F">
            <wp:extent cx="123825" cy="3333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599160" name="Picture 76" descr=" "/>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05614B">
        <w:rPr>
          <w:color w:val="FF0000"/>
          <w:szCs w:val="21"/>
        </w:rPr>
        <w:t>×1×10</w:t>
      </w:r>
      <w:r w:rsidRPr="0005614B">
        <w:rPr>
          <w:color w:val="FF0000"/>
          <w:szCs w:val="21"/>
          <w:vertAlign w:val="superscript"/>
        </w:rPr>
        <w:t>3</w:t>
      </w:r>
      <w:r w:rsidRPr="0005614B">
        <w:rPr>
          <w:color w:val="FF0000"/>
          <w:szCs w:val="21"/>
        </w:rPr>
        <w:t>kg/m</w:t>
      </w:r>
      <w:r w:rsidRPr="0005614B">
        <w:rPr>
          <w:color w:val="FF0000"/>
          <w:szCs w:val="21"/>
          <w:vertAlign w:val="superscript"/>
        </w:rPr>
        <w:t>3</w:t>
      </w:r>
      <w:r w:rsidRPr="0005614B">
        <w:rPr>
          <w:color w:val="FF0000"/>
          <w:szCs w:val="21"/>
        </w:rPr>
        <w:t>＝</w:t>
      </w:r>
      <w:r w:rsidRPr="0005614B">
        <w:rPr>
          <w:color w:val="FF0000"/>
          <w:szCs w:val="21"/>
        </w:rPr>
        <w:t>0.4×10</w:t>
      </w:r>
      <w:r w:rsidRPr="0005614B">
        <w:rPr>
          <w:color w:val="FF0000"/>
          <w:szCs w:val="21"/>
          <w:vertAlign w:val="superscript"/>
        </w:rPr>
        <w:t>3</w:t>
      </w:r>
      <w:r w:rsidRPr="0005614B">
        <w:rPr>
          <w:color w:val="FF0000"/>
          <w:szCs w:val="21"/>
        </w:rPr>
        <w:t>kg/m</w:t>
      </w:r>
      <w:r w:rsidRPr="0005614B">
        <w:rPr>
          <w:color w:val="FF0000"/>
          <w:szCs w:val="21"/>
          <w:vertAlign w:val="superscript"/>
        </w:rPr>
        <w:t>3</w:t>
      </w:r>
      <w:r w:rsidRPr="0005614B">
        <w:rPr>
          <w:color w:val="FF0000"/>
          <w:szCs w:val="21"/>
        </w:rPr>
        <w:t>；</w:t>
      </w:r>
    </w:p>
    <w:p w:rsidR="005E427B" w:rsidRPr="0005614B" w:rsidRDefault="005E427B" w:rsidP="005E427B">
      <w:pPr>
        <w:spacing w:line="360" w:lineRule="auto"/>
        <w:jc w:val="left"/>
        <w:rPr>
          <w:color w:val="FF0000"/>
          <w:szCs w:val="21"/>
        </w:rPr>
      </w:pPr>
      <w:r w:rsidRPr="0005614B">
        <w:rPr>
          <w:noProof/>
          <w:color w:val="FF0000"/>
          <w:szCs w:val="21"/>
        </w:rPr>
        <w:drawing>
          <wp:inline distT="0" distB="0" distL="0" distR="0" wp14:anchorId="26CC9870" wp14:editId="1200C301">
            <wp:extent cx="792580" cy="847725"/>
            <wp:effectExtent l="0" t="0" r="762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601118"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800044" cy="855708"/>
                    </a:xfrm>
                    <a:prstGeom prst="rect">
                      <a:avLst/>
                    </a:prstGeom>
                    <a:noFill/>
                  </pic:spPr>
                </pic:pic>
              </a:graphicData>
            </a:graphic>
          </wp:inline>
        </w:drawing>
      </w:r>
    </w:p>
    <w:p w:rsidR="005E427B" w:rsidRPr="0005614B" w:rsidRDefault="005E427B" w:rsidP="005E427B">
      <w:pPr>
        <w:spacing w:line="360" w:lineRule="auto"/>
        <w:jc w:val="left"/>
        <w:rPr>
          <w:color w:val="FF0000"/>
          <w:szCs w:val="21"/>
        </w:rPr>
      </w:pPr>
      <w:r w:rsidRPr="0005614B">
        <w:rPr>
          <w:color w:val="FF0000"/>
          <w:szCs w:val="21"/>
        </w:rPr>
        <w:t>（</w:t>
      </w:r>
      <w:r w:rsidRPr="0005614B">
        <w:rPr>
          <w:color w:val="FF0000"/>
          <w:szCs w:val="21"/>
        </w:rPr>
        <w:t>3</w:t>
      </w:r>
      <w:r w:rsidRPr="0005614B">
        <w:rPr>
          <w:color w:val="FF0000"/>
          <w:szCs w:val="21"/>
        </w:rPr>
        <w:t>）物块</w:t>
      </w:r>
      <w:r w:rsidRPr="0005614B">
        <w:rPr>
          <w:color w:val="FF0000"/>
          <w:szCs w:val="21"/>
        </w:rPr>
        <w:t>A</w:t>
      </w:r>
      <w:r w:rsidRPr="0005614B">
        <w:rPr>
          <w:color w:val="FF0000"/>
          <w:szCs w:val="21"/>
        </w:rPr>
        <w:t>刚好完全浸没水中，物体</w:t>
      </w:r>
      <w:r w:rsidRPr="0005614B">
        <w:rPr>
          <w:color w:val="FF0000"/>
          <w:szCs w:val="21"/>
        </w:rPr>
        <w:t>A</w:t>
      </w:r>
      <w:r w:rsidRPr="0005614B">
        <w:rPr>
          <w:color w:val="FF0000"/>
          <w:szCs w:val="21"/>
        </w:rPr>
        <w:t>受到浮力、重力和拉力，如图所示：</w:t>
      </w:r>
      <w:r w:rsidRPr="0005614B">
        <w:rPr>
          <w:color w:val="FF0000"/>
          <w:szCs w:val="21"/>
        </w:rPr>
        <w:t>F</w:t>
      </w:r>
      <w:r w:rsidRPr="0005614B">
        <w:rPr>
          <w:color w:val="FF0000"/>
          <w:szCs w:val="21"/>
          <w:vertAlign w:val="subscript"/>
        </w:rPr>
        <w:t>浮大</w:t>
      </w:r>
      <w:r w:rsidRPr="0005614B">
        <w:rPr>
          <w:color w:val="FF0000"/>
          <w:szCs w:val="21"/>
        </w:rPr>
        <w:t>＝</w:t>
      </w:r>
      <w:r w:rsidRPr="0005614B">
        <w:rPr>
          <w:color w:val="FF0000"/>
          <w:szCs w:val="21"/>
        </w:rPr>
        <w:t>F</w:t>
      </w:r>
      <w:r w:rsidRPr="0005614B">
        <w:rPr>
          <w:color w:val="FF0000"/>
          <w:szCs w:val="21"/>
          <w:vertAlign w:val="subscript"/>
        </w:rPr>
        <w:t>拉</w:t>
      </w:r>
      <w:r w:rsidRPr="0005614B">
        <w:rPr>
          <w:color w:val="FF0000"/>
          <w:szCs w:val="21"/>
        </w:rPr>
        <w:t>+G</w:t>
      </w:r>
    </w:p>
    <w:p w:rsidR="005E427B" w:rsidRPr="0005614B" w:rsidRDefault="005E427B" w:rsidP="005E427B">
      <w:pPr>
        <w:spacing w:line="360" w:lineRule="auto"/>
        <w:jc w:val="left"/>
        <w:rPr>
          <w:color w:val="FF0000"/>
          <w:szCs w:val="21"/>
        </w:rPr>
      </w:pPr>
      <w:r w:rsidRPr="0005614B">
        <w:rPr>
          <w:noProof/>
          <w:color w:val="FF0000"/>
          <w:szCs w:val="21"/>
        </w:rPr>
        <w:lastRenderedPageBreak/>
        <w:drawing>
          <wp:inline distT="0" distB="0" distL="0" distR="0" wp14:anchorId="4245A753" wp14:editId="0530EA35">
            <wp:extent cx="702595" cy="939539"/>
            <wp:effectExtent l="0" t="0" r="254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30756" name="Picture 6"/>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704048" cy="941482"/>
                    </a:xfrm>
                    <a:prstGeom prst="rect">
                      <a:avLst/>
                    </a:prstGeom>
                    <a:noFill/>
                  </pic:spPr>
                </pic:pic>
              </a:graphicData>
            </a:graphic>
          </wp:inline>
        </w:drawing>
      </w:r>
    </w:p>
    <w:p w:rsidR="005E427B" w:rsidRPr="0005614B" w:rsidRDefault="005E427B" w:rsidP="005E427B">
      <w:pPr>
        <w:adjustRightInd w:val="0"/>
        <w:spacing w:line="360" w:lineRule="auto"/>
        <w:jc w:val="left"/>
        <w:rPr>
          <w:color w:val="FF0000"/>
          <w:szCs w:val="21"/>
        </w:rPr>
      </w:pPr>
      <w:r w:rsidRPr="0005614B">
        <w:rPr>
          <w:color w:val="FF0000"/>
          <w:szCs w:val="21"/>
        </w:rPr>
        <w:t>弹簧的弹力：</w:t>
      </w:r>
    </w:p>
    <w:p w:rsidR="005E427B" w:rsidRPr="0005614B" w:rsidRDefault="005E427B" w:rsidP="005E427B">
      <w:pPr>
        <w:adjustRightInd w:val="0"/>
        <w:spacing w:line="360" w:lineRule="auto"/>
        <w:jc w:val="left"/>
        <w:rPr>
          <w:color w:val="FF0000"/>
          <w:szCs w:val="21"/>
        </w:rPr>
      </w:pPr>
      <w:r w:rsidRPr="0005614B">
        <w:rPr>
          <w:color w:val="FF0000"/>
          <w:szCs w:val="21"/>
        </w:rPr>
        <w:t>F</w:t>
      </w:r>
      <w:r w:rsidRPr="0005614B">
        <w:rPr>
          <w:color w:val="FF0000"/>
          <w:szCs w:val="21"/>
        </w:rPr>
        <w:t>＝</w:t>
      </w:r>
      <w:r w:rsidRPr="0005614B">
        <w:rPr>
          <w:color w:val="FF0000"/>
          <w:szCs w:val="21"/>
        </w:rPr>
        <w:t>F</w:t>
      </w:r>
      <w:r w:rsidRPr="0005614B">
        <w:rPr>
          <w:color w:val="FF0000"/>
          <w:szCs w:val="21"/>
          <w:vertAlign w:val="subscript"/>
        </w:rPr>
        <w:t>拉</w:t>
      </w:r>
      <w:r w:rsidRPr="0005614B">
        <w:rPr>
          <w:color w:val="FF0000"/>
          <w:szCs w:val="21"/>
        </w:rPr>
        <w:t>=F</w:t>
      </w:r>
      <w:r w:rsidRPr="0005614B">
        <w:rPr>
          <w:color w:val="FF0000"/>
          <w:szCs w:val="21"/>
          <w:vertAlign w:val="subscript"/>
        </w:rPr>
        <w:t>浮大</w:t>
      </w:r>
      <w:r w:rsidRPr="0005614B">
        <w:rPr>
          <w:color w:val="FF0000"/>
          <w:szCs w:val="21"/>
        </w:rPr>
        <w:t>﹣</w:t>
      </w:r>
      <w:r w:rsidRPr="0005614B">
        <w:rPr>
          <w:color w:val="FF0000"/>
          <w:szCs w:val="21"/>
        </w:rPr>
        <w:t>G</w:t>
      </w:r>
      <w:r w:rsidRPr="0005614B">
        <w:rPr>
          <w:color w:val="FF0000"/>
          <w:szCs w:val="21"/>
        </w:rPr>
        <w:t>＝</w:t>
      </w:r>
      <w:r w:rsidRPr="0005614B">
        <w:rPr>
          <w:color w:val="FF0000"/>
          <w:szCs w:val="21"/>
        </w:rPr>
        <w:t>ρ</w:t>
      </w:r>
      <w:r w:rsidRPr="0005614B">
        <w:rPr>
          <w:color w:val="FF0000"/>
          <w:szCs w:val="21"/>
          <w:vertAlign w:val="subscript"/>
        </w:rPr>
        <w:t>水</w:t>
      </w:r>
      <w:proofErr w:type="spellStart"/>
      <w:r w:rsidRPr="0005614B">
        <w:rPr>
          <w:color w:val="FF0000"/>
          <w:szCs w:val="21"/>
        </w:rPr>
        <w:t>gV</w:t>
      </w:r>
      <w:proofErr w:type="spellEnd"/>
      <w:r w:rsidRPr="0005614B">
        <w:rPr>
          <w:color w:val="FF0000"/>
          <w:szCs w:val="21"/>
        </w:rPr>
        <w:t>﹣</w:t>
      </w:r>
      <w:r w:rsidRPr="0005614B">
        <w:rPr>
          <w:color w:val="FF0000"/>
          <w:szCs w:val="21"/>
        </w:rPr>
        <w:t>ρ</w:t>
      </w:r>
      <w:r w:rsidRPr="0005614B">
        <w:rPr>
          <w:color w:val="FF0000"/>
          <w:szCs w:val="21"/>
          <w:vertAlign w:val="subscript"/>
        </w:rPr>
        <w:t>物</w:t>
      </w:r>
      <w:proofErr w:type="spellStart"/>
      <w:r w:rsidRPr="0005614B">
        <w:rPr>
          <w:color w:val="FF0000"/>
          <w:szCs w:val="21"/>
        </w:rPr>
        <w:t>gV</w:t>
      </w:r>
      <w:proofErr w:type="spellEnd"/>
      <w:r w:rsidRPr="0005614B">
        <w:rPr>
          <w:color w:val="FF0000"/>
          <w:szCs w:val="21"/>
        </w:rPr>
        <w:t>＝</w:t>
      </w:r>
      <w:r w:rsidRPr="0005614B">
        <w:rPr>
          <w:color w:val="FF0000"/>
          <w:szCs w:val="21"/>
        </w:rPr>
        <w:t>1×10</w:t>
      </w:r>
      <w:r w:rsidRPr="0005614B">
        <w:rPr>
          <w:color w:val="FF0000"/>
          <w:szCs w:val="21"/>
          <w:vertAlign w:val="superscript"/>
        </w:rPr>
        <w:t>3</w:t>
      </w:r>
      <w:r w:rsidRPr="0005614B">
        <w:rPr>
          <w:color w:val="FF0000"/>
          <w:szCs w:val="21"/>
        </w:rPr>
        <w:t>kg/m</w:t>
      </w:r>
      <w:r w:rsidRPr="0005614B">
        <w:rPr>
          <w:color w:val="FF0000"/>
          <w:szCs w:val="21"/>
          <w:vertAlign w:val="superscript"/>
        </w:rPr>
        <w:t>3</w:t>
      </w:r>
      <w:r w:rsidRPr="0005614B">
        <w:rPr>
          <w:color w:val="FF0000"/>
          <w:szCs w:val="21"/>
        </w:rPr>
        <w:t>×10N/kg×10</w:t>
      </w:r>
      <w:r w:rsidRPr="0005614B">
        <w:rPr>
          <w:color w:val="FF0000"/>
          <w:szCs w:val="21"/>
          <w:vertAlign w:val="superscript"/>
        </w:rPr>
        <w:t>﹣</w:t>
      </w:r>
      <w:r w:rsidRPr="0005614B">
        <w:rPr>
          <w:color w:val="FF0000"/>
          <w:szCs w:val="21"/>
          <w:vertAlign w:val="superscript"/>
        </w:rPr>
        <w:t>3</w:t>
      </w:r>
      <w:r w:rsidRPr="0005614B">
        <w:rPr>
          <w:color w:val="FF0000"/>
          <w:szCs w:val="21"/>
        </w:rPr>
        <w:t>m</w:t>
      </w:r>
      <w:r w:rsidRPr="0005614B">
        <w:rPr>
          <w:color w:val="FF0000"/>
          <w:szCs w:val="21"/>
          <w:vertAlign w:val="superscript"/>
        </w:rPr>
        <w:t>3</w:t>
      </w:r>
      <w:r w:rsidRPr="0005614B">
        <w:rPr>
          <w:color w:val="FF0000"/>
          <w:szCs w:val="21"/>
        </w:rPr>
        <w:t>﹣</w:t>
      </w:r>
      <w:r w:rsidRPr="0005614B">
        <w:rPr>
          <w:color w:val="FF0000"/>
          <w:szCs w:val="21"/>
        </w:rPr>
        <w:t>0.4×10</w:t>
      </w:r>
      <w:r w:rsidRPr="0005614B">
        <w:rPr>
          <w:color w:val="FF0000"/>
          <w:szCs w:val="21"/>
          <w:vertAlign w:val="superscript"/>
        </w:rPr>
        <w:t>3</w:t>
      </w:r>
      <w:r w:rsidRPr="0005614B">
        <w:rPr>
          <w:color w:val="FF0000"/>
          <w:szCs w:val="21"/>
        </w:rPr>
        <w:t>kg/m</w:t>
      </w:r>
      <w:r w:rsidRPr="0005614B">
        <w:rPr>
          <w:color w:val="FF0000"/>
          <w:szCs w:val="21"/>
          <w:vertAlign w:val="superscript"/>
        </w:rPr>
        <w:t>3</w:t>
      </w:r>
      <w:r w:rsidRPr="0005614B">
        <w:rPr>
          <w:color w:val="FF0000"/>
          <w:szCs w:val="21"/>
        </w:rPr>
        <w:t>×10N/kg×10</w:t>
      </w:r>
      <w:r w:rsidRPr="0005614B">
        <w:rPr>
          <w:color w:val="FF0000"/>
          <w:szCs w:val="21"/>
          <w:vertAlign w:val="superscript"/>
        </w:rPr>
        <w:t>﹣</w:t>
      </w:r>
      <w:r w:rsidRPr="0005614B">
        <w:rPr>
          <w:color w:val="FF0000"/>
          <w:szCs w:val="21"/>
          <w:vertAlign w:val="superscript"/>
        </w:rPr>
        <w:t>3</w:t>
      </w:r>
      <w:r w:rsidRPr="0005614B">
        <w:rPr>
          <w:color w:val="FF0000"/>
          <w:szCs w:val="21"/>
        </w:rPr>
        <w:t>m</w:t>
      </w:r>
      <w:r w:rsidRPr="0005614B">
        <w:rPr>
          <w:color w:val="FF0000"/>
          <w:szCs w:val="21"/>
          <w:vertAlign w:val="superscript"/>
        </w:rPr>
        <w:t>3</w:t>
      </w:r>
      <w:r w:rsidRPr="0005614B">
        <w:rPr>
          <w:color w:val="FF0000"/>
          <w:szCs w:val="21"/>
        </w:rPr>
        <w:t>＝</w:t>
      </w:r>
      <w:r w:rsidRPr="0005614B">
        <w:rPr>
          <w:color w:val="FF0000"/>
          <w:szCs w:val="21"/>
        </w:rPr>
        <w:t>6N</w:t>
      </w:r>
      <w:r w:rsidRPr="0005614B">
        <w:rPr>
          <w:color w:val="FF0000"/>
          <w:szCs w:val="21"/>
        </w:rPr>
        <w:t>；</w:t>
      </w:r>
      <w:r w:rsidRPr="0005614B">
        <w:rPr>
          <w:color w:val="FF0000"/>
          <w:szCs w:val="21"/>
        </w:rPr>
        <w:t xml:space="preserve">  </w:t>
      </w:r>
    </w:p>
    <w:p w:rsidR="005E427B" w:rsidRPr="0005614B" w:rsidRDefault="005E427B" w:rsidP="005E427B">
      <w:pPr>
        <w:adjustRightInd w:val="0"/>
        <w:spacing w:line="360" w:lineRule="auto"/>
        <w:jc w:val="left"/>
        <w:rPr>
          <w:color w:val="FF0000"/>
          <w:szCs w:val="21"/>
        </w:rPr>
      </w:pPr>
      <w:r w:rsidRPr="0005614B">
        <w:rPr>
          <w:color w:val="FF0000"/>
          <w:szCs w:val="21"/>
        </w:rPr>
        <w:t>答：（</w:t>
      </w:r>
      <w:r w:rsidRPr="0005614B">
        <w:rPr>
          <w:color w:val="FF0000"/>
          <w:szCs w:val="21"/>
        </w:rPr>
        <w:t>1</w:t>
      </w:r>
      <w:r w:rsidRPr="0005614B">
        <w:rPr>
          <w:color w:val="FF0000"/>
          <w:szCs w:val="21"/>
        </w:rPr>
        <w:t>）物块</w:t>
      </w:r>
      <w:r w:rsidRPr="0005614B">
        <w:rPr>
          <w:color w:val="FF0000"/>
          <w:szCs w:val="21"/>
        </w:rPr>
        <w:t>A</w:t>
      </w:r>
      <w:r w:rsidRPr="0005614B">
        <w:rPr>
          <w:color w:val="FF0000"/>
          <w:szCs w:val="21"/>
        </w:rPr>
        <w:t>受到的浮力为</w:t>
      </w:r>
      <w:r w:rsidRPr="0005614B">
        <w:rPr>
          <w:color w:val="FF0000"/>
          <w:szCs w:val="21"/>
        </w:rPr>
        <w:t>4N</w:t>
      </w:r>
      <w:r w:rsidRPr="0005614B">
        <w:rPr>
          <w:color w:val="FF0000"/>
          <w:szCs w:val="21"/>
        </w:rPr>
        <w:t>；</w:t>
      </w:r>
    </w:p>
    <w:p w:rsidR="005E427B" w:rsidRPr="0005614B" w:rsidRDefault="005E427B" w:rsidP="005E427B">
      <w:pPr>
        <w:adjustRightInd w:val="0"/>
        <w:spacing w:line="360" w:lineRule="auto"/>
        <w:jc w:val="left"/>
        <w:rPr>
          <w:color w:val="FF0000"/>
          <w:szCs w:val="21"/>
        </w:rPr>
      </w:pPr>
      <w:r w:rsidRPr="0005614B">
        <w:rPr>
          <w:color w:val="FF0000"/>
          <w:szCs w:val="21"/>
        </w:rPr>
        <w:t>（</w:t>
      </w:r>
      <w:r w:rsidRPr="0005614B">
        <w:rPr>
          <w:color w:val="FF0000"/>
          <w:szCs w:val="21"/>
        </w:rPr>
        <w:t>2</w:t>
      </w:r>
      <w:r w:rsidRPr="0005614B">
        <w:rPr>
          <w:color w:val="FF0000"/>
          <w:szCs w:val="21"/>
        </w:rPr>
        <w:t>）物块</w:t>
      </w:r>
      <w:r w:rsidRPr="0005614B">
        <w:rPr>
          <w:color w:val="FF0000"/>
          <w:szCs w:val="21"/>
        </w:rPr>
        <w:t>A</w:t>
      </w:r>
      <w:r w:rsidRPr="0005614B">
        <w:rPr>
          <w:color w:val="FF0000"/>
          <w:szCs w:val="21"/>
        </w:rPr>
        <w:t>的密度为</w:t>
      </w:r>
      <w:r w:rsidRPr="0005614B">
        <w:rPr>
          <w:color w:val="FF0000"/>
          <w:szCs w:val="21"/>
        </w:rPr>
        <w:t>0.4×10</w:t>
      </w:r>
      <w:r w:rsidRPr="0005614B">
        <w:rPr>
          <w:color w:val="FF0000"/>
          <w:szCs w:val="21"/>
          <w:vertAlign w:val="superscript"/>
        </w:rPr>
        <w:t>3</w:t>
      </w:r>
      <w:r w:rsidRPr="0005614B">
        <w:rPr>
          <w:color w:val="FF0000"/>
          <w:szCs w:val="21"/>
        </w:rPr>
        <w:t>kg/m</w:t>
      </w:r>
      <w:r w:rsidRPr="0005614B">
        <w:rPr>
          <w:color w:val="FF0000"/>
          <w:szCs w:val="21"/>
          <w:vertAlign w:val="superscript"/>
        </w:rPr>
        <w:t>3</w:t>
      </w:r>
      <w:r w:rsidRPr="0005614B">
        <w:rPr>
          <w:color w:val="FF0000"/>
          <w:szCs w:val="21"/>
        </w:rPr>
        <w:t>；</w:t>
      </w:r>
    </w:p>
    <w:p w:rsidR="005E427B" w:rsidRPr="0005614B" w:rsidRDefault="005E427B" w:rsidP="005E427B">
      <w:pPr>
        <w:adjustRightInd w:val="0"/>
        <w:spacing w:line="360" w:lineRule="auto"/>
        <w:jc w:val="left"/>
        <w:rPr>
          <w:color w:val="FF0000"/>
          <w:szCs w:val="21"/>
        </w:rPr>
      </w:pPr>
      <w:r w:rsidRPr="0005614B">
        <w:rPr>
          <w:color w:val="FF0000"/>
          <w:szCs w:val="21"/>
        </w:rPr>
        <w:t>（</w:t>
      </w:r>
      <w:r w:rsidRPr="0005614B">
        <w:rPr>
          <w:color w:val="FF0000"/>
          <w:szCs w:val="21"/>
        </w:rPr>
        <w:t>3</w:t>
      </w:r>
      <w:r w:rsidRPr="0005614B">
        <w:rPr>
          <w:color w:val="FF0000"/>
          <w:szCs w:val="21"/>
        </w:rPr>
        <w:t>）弹簧对木块</w:t>
      </w:r>
      <w:r w:rsidRPr="0005614B">
        <w:rPr>
          <w:color w:val="FF0000"/>
          <w:szCs w:val="21"/>
        </w:rPr>
        <w:t>A</w:t>
      </w:r>
      <w:r w:rsidRPr="0005614B">
        <w:rPr>
          <w:color w:val="FF0000"/>
          <w:szCs w:val="21"/>
        </w:rPr>
        <w:t>的作用力</w:t>
      </w:r>
      <w:r w:rsidRPr="0005614B">
        <w:rPr>
          <w:color w:val="FF0000"/>
          <w:szCs w:val="21"/>
        </w:rPr>
        <w:t>F</w:t>
      </w:r>
      <w:r w:rsidRPr="0005614B">
        <w:rPr>
          <w:color w:val="FF0000"/>
          <w:szCs w:val="21"/>
        </w:rPr>
        <w:t>为</w:t>
      </w:r>
      <w:r w:rsidRPr="0005614B">
        <w:rPr>
          <w:color w:val="FF0000"/>
          <w:szCs w:val="21"/>
        </w:rPr>
        <w:t>6N</w:t>
      </w:r>
      <w:r w:rsidRPr="0005614B">
        <w:rPr>
          <w:color w:val="FF0000"/>
          <w:szCs w:val="21"/>
        </w:rPr>
        <w:t>。</w:t>
      </w:r>
    </w:p>
    <w:p w:rsidR="005E427B" w:rsidRPr="0005614B" w:rsidRDefault="005E427B" w:rsidP="005E427B">
      <w:pPr>
        <w:adjustRightInd w:val="0"/>
        <w:spacing w:line="360" w:lineRule="auto"/>
        <w:jc w:val="left"/>
        <w:textAlignment w:val="center"/>
        <w:rPr>
          <w:bCs/>
          <w:szCs w:val="21"/>
        </w:rPr>
      </w:pPr>
      <w:r w:rsidRPr="0005614B">
        <w:rPr>
          <w:noProof/>
          <w:kern w:val="0"/>
          <w:szCs w:val="21"/>
        </w:rPr>
        <w:drawing>
          <wp:inline distT="0" distB="0" distL="0" distR="0" wp14:anchorId="40959892" wp14:editId="460ADE0C">
            <wp:extent cx="523240" cy="21844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95582" name="Picture 9"/>
                    <pic:cNvPicPr>
                      <a:picLocks noChangeAspect="1" noChangeArrowheads="1"/>
                    </pic:cNvPicPr>
                  </pic:nvPicPr>
                  <pic:blipFill>
                    <a:blip r:embed="rId20">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05614B">
        <w:rPr>
          <w:bCs/>
          <w:szCs w:val="21"/>
        </w:rPr>
        <w:t>分析步骤中不一定每一步都用到，根据题意来灵活运用，题目中判断物体的状态</w:t>
      </w:r>
      <w:proofErr w:type="gramStart"/>
      <w:r w:rsidRPr="0005614B">
        <w:rPr>
          <w:bCs/>
          <w:szCs w:val="21"/>
        </w:rPr>
        <w:t>最</w:t>
      </w:r>
      <w:proofErr w:type="gramEnd"/>
      <w:r w:rsidRPr="0005614B">
        <w:rPr>
          <w:bCs/>
          <w:szCs w:val="21"/>
        </w:rPr>
        <w:t>关键，有的题意直接说明物体的状态，有的可以根据题意判断出来，比如木块在水中，铁块在水银中，不管是不是实心的，都会处于漂浮状态。但铁球在水中，如果不知铁球是否空心，就得利用浮沉条件来判断。</w:t>
      </w:r>
    </w:p>
    <w:p w:rsidR="001810E3" w:rsidRPr="005E427B" w:rsidRDefault="001810E3"/>
    <w:sectPr w:rsidR="001810E3" w:rsidRPr="005E427B">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19E" w:rsidRDefault="00EB619E" w:rsidP="004B4932">
      <w:r>
        <w:separator/>
      </w:r>
    </w:p>
  </w:endnote>
  <w:endnote w:type="continuationSeparator" w:id="0">
    <w:p w:rsidR="00EB619E" w:rsidRDefault="00EB619E"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19E" w:rsidRDefault="00EB619E" w:rsidP="004B4932">
      <w:r>
        <w:separator/>
      </w:r>
    </w:p>
  </w:footnote>
  <w:footnote w:type="continuationSeparator" w:id="0">
    <w:p w:rsidR="00EB619E" w:rsidRDefault="00EB619E"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31901"/>
    <w:rsid w:val="002D2C42"/>
    <w:rsid w:val="002E1E03"/>
    <w:rsid w:val="004629D2"/>
    <w:rsid w:val="004B4932"/>
    <w:rsid w:val="00515965"/>
    <w:rsid w:val="005E427B"/>
    <w:rsid w:val="006D773C"/>
    <w:rsid w:val="009745B9"/>
    <w:rsid w:val="00B37993"/>
    <w:rsid w:val="00CA2130"/>
    <w:rsid w:val="00CA5AF7"/>
    <w:rsid w:val="00D176DE"/>
    <w:rsid w:val="00D95163"/>
    <w:rsid w:val="00EB6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 w:type="character" w:customStyle="1" w:styleId="Char11">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9"/>
    <w:locked/>
    <w:rsid w:val="005E427B"/>
    <w:rPr>
      <w:rFonts w:ascii="宋体" w:hAnsi="Courier New" w:cs="Courier New"/>
      <w:szCs w:val="21"/>
    </w:rPr>
  </w:style>
  <w:style w:type="paragraph" w:styleId="a9">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1"/>
    <w:qFormat/>
    <w:rsid w:val="005E427B"/>
    <w:rPr>
      <w:rFonts w:ascii="宋体" w:eastAsiaTheme="minorEastAsia" w:hAnsi="Courier New" w:cs="Courier New"/>
      <w:szCs w:val="21"/>
    </w:rPr>
  </w:style>
  <w:style w:type="character" w:customStyle="1" w:styleId="Char4">
    <w:name w:val="纯文本 Char"/>
    <w:basedOn w:val="a0"/>
    <w:uiPriority w:val="99"/>
    <w:semiHidden/>
    <w:rsid w:val="005E427B"/>
    <w:rPr>
      <w:rFonts w:ascii="宋体" w:eastAsia="宋体" w:hAnsi="Courier New" w:cs="Courier New"/>
      <w:szCs w:val="21"/>
    </w:rPr>
  </w:style>
  <w:style w:type="paragraph" w:customStyle="1" w:styleId="DefaultParagraph">
    <w:name w:val="DefaultParagraph"/>
    <w:uiPriority w:val="99"/>
    <w:rsid w:val="005E427B"/>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 w:type="character" w:customStyle="1" w:styleId="Char11">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9"/>
    <w:locked/>
    <w:rsid w:val="005E427B"/>
    <w:rPr>
      <w:rFonts w:ascii="宋体" w:hAnsi="Courier New" w:cs="Courier New"/>
      <w:szCs w:val="21"/>
    </w:rPr>
  </w:style>
  <w:style w:type="paragraph" w:styleId="a9">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1"/>
    <w:qFormat/>
    <w:rsid w:val="005E427B"/>
    <w:rPr>
      <w:rFonts w:ascii="宋体" w:eastAsiaTheme="minorEastAsia" w:hAnsi="Courier New" w:cs="Courier New"/>
      <w:szCs w:val="21"/>
    </w:rPr>
  </w:style>
  <w:style w:type="character" w:customStyle="1" w:styleId="Char4">
    <w:name w:val="纯文本 Char"/>
    <w:basedOn w:val="a0"/>
    <w:uiPriority w:val="99"/>
    <w:semiHidden/>
    <w:rsid w:val="005E427B"/>
    <w:rPr>
      <w:rFonts w:ascii="宋体" w:eastAsia="宋体" w:hAnsi="Courier New" w:cs="Courier New"/>
      <w:szCs w:val="21"/>
    </w:rPr>
  </w:style>
  <w:style w:type="paragraph" w:customStyle="1" w:styleId="DefaultParagraph">
    <w:name w:val="DefaultParagraph"/>
    <w:uiPriority w:val="99"/>
    <w:rsid w:val="005E427B"/>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342</Words>
  <Characters>1950</Characters>
  <Application>Microsoft Office Word</Application>
  <DocSecurity>0</DocSecurity>
  <Lines>16</Lines>
  <Paragraphs>4</Paragraphs>
  <ScaleCrop>false</ScaleCrop>
  <Company>China</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2020-04-01T09:19:00Z</dcterms:created>
  <dcterms:modified xsi:type="dcterms:W3CDTF">2020-04-01T09:19:00Z</dcterms:modified>
</cp:coreProperties>
</file>